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246" w:rsidRPr="00BC6EC0" w:rsidRDefault="00116A9D" w:rsidP="00BC6E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-877912</wp:posOffset>
            </wp:positionH>
            <wp:positionV relativeFrom="paragraph">
              <wp:posOffset>-59495</wp:posOffset>
            </wp:positionV>
            <wp:extent cx="7227277" cy="1021999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09_11-16-27_winscan_to_pdf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401" cy="1022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24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Рассмотрено                                </w:t>
      </w:r>
      <w:r w:rsidR="00772F86" w:rsidRPr="00BC6EC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C6EC0">
        <w:rPr>
          <w:rFonts w:ascii="Times New Roman" w:hAnsi="Times New Roman" w:cs="Times New Roman"/>
          <w:sz w:val="24"/>
          <w:szCs w:val="24"/>
        </w:rPr>
        <w:t>Утверждено</w:t>
      </w:r>
    </w:p>
    <w:p w:rsidR="0041624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На заседании педагогического совета</w:t>
      </w:r>
      <w:r w:rsidR="00D0146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72F86" w:rsidRPr="00BC6EC0">
        <w:rPr>
          <w:rFonts w:ascii="Times New Roman" w:hAnsi="Times New Roman" w:cs="Times New Roman"/>
          <w:sz w:val="24"/>
          <w:szCs w:val="24"/>
        </w:rPr>
        <w:t>Директор</w:t>
      </w:r>
    </w:p>
    <w:p w:rsidR="0041624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0534CD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Pr="00BC6EC0">
        <w:rPr>
          <w:rFonts w:ascii="Times New Roman" w:hAnsi="Times New Roman" w:cs="Times New Roman"/>
          <w:sz w:val="24"/>
          <w:szCs w:val="24"/>
        </w:rPr>
        <w:t>»</w:t>
      </w:r>
      <w:r w:rsidR="00772F86" w:rsidRPr="00BC6EC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0146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72F86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0534CD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772F86" w:rsidRPr="00BC6EC0">
        <w:rPr>
          <w:rFonts w:ascii="Times New Roman" w:hAnsi="Times New Roman" w:cs="Times New Roman"/>
          <w:sz w:val="24"/>
          <w:szCs w:val="24"/>
        </w:rPr>
        <w:t>»</w:t>
      </w:r>
    </w:p>
    <w:p w:rsidR="0041624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Протокол от </w:t>
      </w:r>
      <w:r w:rsidR="00356DAC" w:rsidRPr="00BC6EC0">
        <w:rPr>
          <w:rFonts w:ascii="Times New Roman" w:hAnsi="Times New Roman" w:cs="Times New Roman"/>
          <w:sz w:val="24"/>
          <w:szCs w:val="24"/>
        </w:rPr>
        <w:t>01</w:t>
      </w:r>
      <w:r w:rsidR="008A7335" w:rsidRPr="00BC6EC0">
        <w:rPr>
          <w:rFonts w:ascii="Times New Roman" w:hAnsi="Times New Roman" w:cs="Times New Roman"/>
          <w:sz w:val="24"/>
          <w:szCs w:val="24"/>
        </w:rPr>
        <w:t>.10.</w:t>
      </w:r>
      <w:r w:rsidR="00772F86" w:rsidRPr="00BC6EC0">
        <w:rPr>
          <w:rFonts w:ascii="Times New Roman" w:hAnsi="Times New Roman" w:cs="Times New Roman"/>
          <w:sz w:val="24"/>
          <w:szCs w:val="24"/>
        </w:rPr>
        <w:t xml:space="preserve"> 2020 г. №</w:t>
      </w:r>
      <w:r w:rsidR="008A7335"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="00356DAC" w:rsidRPr="00BC6EC0">
        <w:rPr>
          <w:rFonts w:ascii="Times New Roman" w:hAnsi="Times New Roman" w:cs="Times New Roman"/>
          <w:sz w:val="24"/>
          <w:szCs w:val="24"/>
        </w:rPr>
        <w:t>9</w:t>
      </w:r>
      <w:r w:rsidR="008C1F1D">
        <w:rPr>
          <w:rFonts w:ascii="Times New Roman" w:hAnsi="Times New Roman" w:cs="Times New Roman"/>
          <w:sz w:val="24"/>
          <w:szCs w:val="24"/>
        </w:rPr>
        <w:t xml:space="preserve">                       _________________________</w:t>
      </w:r>
      <w:r w:rsidR="000534CD" w:rsidRPr="00BC6EC0">
        <w:rPr>
          <w:rFonts w:ascii="Times New Roman" w:hAnsi="Times New Roman" w:cs="Times New Roman"/>
          <w:sz w:val="24"/>
          <w:szCs w:val="24"/>
        </w:rPr>
        <w:t xml:space="preserve">      Р.Г. Горбунов </w:t>
      </w:r>
    </w:p>
    <w:p w:rsidR="00772F86" w:rsidRDefault="008C1F1D" w:rsidP="008C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внесены педсоветом</w:t>
      </w:r>
      <w:r w:rsidR="00772F86" w:rsidRPr="00BC6EC0">
        <w:rPr>
          <w:rFonts w:ascii="Times New Roman" w:hAnsi="Times New Roman" w:cs="Times New Roman"/>
          <w:sz w:val="24"/>
          <w:szCs w:val="24"/>
        </w:rPr>
        <w:t xml:space="preserve">     </w:t>
      </w:r>
      <w:r w:rsidR="00D0146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72F86" w:rsidRPr="00BC6EC0">
        <w:rPr>
          <w:rFonts w:ascii="Times New Roman" w:hAnsi="Times New Roman" w:cs="Times New Roman"/>
          <w:sz w:val="24"/>
          <w:szCs w:val="24"/>
        </w:rPr>
        <w:t>Пр</w:t>
      </w:r>
      <w:r w:rsidR="000534CD" w:rsidRPr="00BC6EC0">
        <w:rPr>
          <w:rFonts w:ascii="Times New Roman" w:hAnsi="Times New Roman" w:cs="Times New Roman"/>
          <w:sz w:val="24"/>
          <w:szCs w:val="24"/>
        </w:rPr>
        <w:t>иказ</w:t>
      </w:r>
      <w:r w:rsidR="00772F86" w:rsidRPr="00BC6EC0">
        <w:rPr>
          <w:rFonts w:ascii="Times New Roman" w:hAnsi="Times New Roman" w:cs="Times New Roman"/>
          <w:sz w:val="24"/>
          <w:szCs w:val="24"/>
        </w:rPr>
        <w:t xml:space="preserve"> от «</w:t>
      </w:r>
      <w:r w:rsidR="00356DAC" w:rsidRPr="00BC6EC0">
        <w:rPr>
          <w:rFonts w:ascii="Times New Roman" w:hAnsi="Times New Roman" w:cs="Times New Roman"/>
          <w:sz w:val="24"/>
          <w:szCs w:val="24"/>
        </w:rPr>
        <w:t>01</w:t>
      </w:r>
      <w:r w:rsidR="00772F86" w:rsidRPr="00BC6EC0">
        <w:rPr>
          <w:rFonts w:ascii="Times New Roman" w:hAnsi="Times New Roman" w:cs="Times New Roman"/>
          <w:sz w:val="24"/>
          <w:szCs w:val="24"/>
        </w:rPr>
        <w:t>»</w:t>
      </w:r>
      <w:r w:rsidR="00356DAC" w:rsidRPr="00BC6EC0">
        <w:rPr>
          <w:rFonts w:ascii="Times New Roman" w:hAnsi="Times New Roman" w:cs="Times New Roman"/>
          <w:sz w:val="24"/>
          <w:szCs w:val="24"/>
        </w:rPr>
        <w:t xml:space="preserve"> 10</w:t>
      </w:r>
      <w:r w:rsidR="00D0146C">
        <w:rPr>
          <w:rFonts w:ascii="Times New Roman" w:hAnsi="Times New Roman" w:cs="Times New Roman"/>
          <w:sz w:val="24"/>
          <w:szCs w:val="24"/>
        </w:rPr>
        <w:t>.</w:t>
      </w:r>
      <w:r w:rsidR="002F767D">
        <w:rPr>
          <w:rFonts w:ascii="Times New Roman" w:hAnsi="Times New Roman" w:cs="Times New Roman"/>
          <w:sz w:val="24"/>
          <w:szCs w:val="24"/>
        </w:rPr>
        <w:t xml:space="preserve"> </w:t>
      </w:r>
      <w:r w:rsidR="00772F86" w:rsidRPr="00BC6EC0">
        <w:rPr>
          <w:rFonts w:ascii="Times New Roman" w:hAnsi="Times New Roman" w:cs="Times New Roman"/>
          <w:sz w:val="24"/>
          <w:szCs w:val="24"/>
        </w:rPr>
        <w:t>2020 г. №</w:t>
      </w:r>
      <w:r w:rsidR="00763957">
        <w:rPr>
          <w:rFonts w:ascii="Times New Roman" w:hAnsi="Times New Roman" w:cs="Times New Roman"/>
          <w:sz w:val="24"/>
          <w:szCs w:val="24"/>
        </w:rPr>
        <w:t xml:space="preserve"> </w:t>
      </w:r>
      <w:r w:rsidR="00356DAC" w:rsidRPr="00BC6EC0">
        <w:rPr>
          <w:rFonts w:ascii="Times New Roman" w:hAnsi="Times New Roman" w:cs="Times New Roman"/>
          <w:sz w:val="24"/>
          <w:szCs w:val="24"/>
        </w:rPr>
        <w:t>215.2</w:t>
      </w:r>
    </w:p>
    <w:p w:rsidR="008C1F1D" w:rsidRDefault="008C1F1D" w:rsidP="008C1F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BC7284">
        <w:rPr>
          <w:rFonts w:ascii="Times New Roman" w:hAnsi="Times New Roman" w:cs="Times New Roman"/>
          <w:sz w:val="24"/>
          <w:szCs w:val="24"/>
        </w:rPr>
        <w:t xml:space="preserve">8 от 24.08.2023                             </w:t>
      </w:r>
      <w:r w:rsidR="002F767D">
        <w:rPr>
          <w:rFonts w:ascii="Times New Roman" w:hAnsi="Times New Roman" w:cs="Times New Roman"/>
          <w:sz w:val="24"/>
          <w:szCs w:val="24"/>
        </w:rPr>
        <w:t>Приказ о новой редакции от «</w:t>
      </w:r>
      <w:r w:rsidR="00D0146C">
        <w:rPr>
          <w:rFonts w:ascii="Times New Roman" w:hAnsi="Times New Roman" w:cs="Times New Roman"/>
          <w:sz w:val="24"/>
          <w:szCs w:val="24"/>
        </w:rPr>
        <w:t>0</w:t>
      </w:r>
      <w:r w:rsidR="002F767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» 09. 2023</w:t>
      </w:r>
    </w:p>
    <w:p w:rsidR="00772F86" w:rsidRPr="00BC6EC0" w:rsidRDefault="008C1F1D" w:rsidP="008C1F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0146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2F767D">
        <w:rPr>
          <w:rFonts w:ascii="Times New Roman" w:hAnsi="Times New Roman" w:cs="Times New Roman"/>
          <w:sz w:val="24"/>
          <w:szCs w:val="24"/>
        </w:rPr>
        <w:t xml:space="preserve"> 94.1-ОД</w:t>
      </w:r>
    </w:p>
    <w:p w:rsidR="00772F86" w:rsidRPr="00BC6EC0" w:rsidRDefault="00772F8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2F86" w:rsidRPr="00BC6EC0" w:rsidRDefault="00772F86" w:rsidP="00BC6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>П</w:t>
      </w:r>
      <w:r w:rsidR="000534CD" w:rsidRPr="00BC6EC0">
        <w:rPr>
          <w:rFonts w:ascii="Times New Roman" w:hAnsi="Times New Roman" w:cs="Times New Roman"/>
          <w:b/>
          <w:sz w:val="24"/>
          <w:szCs w:val="24"/>
        </w:rPr>
        <w:t xml:space="preserve">оложение о </w:t>
      </w:r>
      <w:r w:rsidRPr="00BC6EC0">
        <w:rPr>
          <w:rFonts w:ascii="Times New Roman" w:hAnsi="Times New Roman" w:cs="Times New Roman"/>
          <w:b/>
          <w:sz w:val="24"/>
          <w:szCs w:val="24"/>
        </w:rPr>
        <w:t xml:space="preserve"> наставничестве</w:t>
      </w:r>
      <w:r w:rsidR="000534CD" w:rsidRPr="00BC6EC0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BC6EC0">
        <w:rPr>
          <w:rFonts w:ascii="Times New Roman" w:hAnsi="Times New Roman" w:cs="Times New Roman"/>
          <w:b/>
          <w:sz w:val="24"/>
          <w:szCs w:val="24"/>
        </w:rPr>
        <w:t xml:space="preserve"> МБОУ «Школа №</w:t>
      </w:r>
      <w:r w:rsidR="000534CD" w:rsidRPr="00BC6EC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BC6EC0">
        <w:rPr>
          <w:rFonts w:ascii="Times New Roman" w:hAnsi="Times New Roman" w:cs="Times New Roman"/>
          <w:b/>
          <w:sz w:val="24"/>
          <w:szCs w:val="24"/>
        </w:rPr>
        <w:t>»</w:t>
      </w:r>
    </w:p>
    <w:p w:rsidR="000534CD" w:rsidRPr="00BC6EC0" w:rsidRDefault="000534CD" w:rsidP="00BC6E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72F86" w:rsidRPr="00BC6EC0" w:rsidRDefault="00416246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772F86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 xml:space="preserve">Настоящее Положение о наставничестве </w:t>
      </w:r>
      <w:r w:rsidR="00772F86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B264FC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Pr="00BC6EC0">
        <w:rPr>
          <w:rFonts w:ascii="Times New Roman" w:hAnsi="Times New Roman" w:cs="Times New Roman"/>
          <w:sz w:val="24"/>
          <w:szCs w:val="24"/>
        </w:rPr>
        <w:t>» (далее - Положение) разработано в соответствии с распоряжением Министерства просвещения Российской Федерации от 25 декабря 2019 года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(далее - Положение), в том числе с применением лучших практик обмена опытом между обучающимися</w:t>
      </w:r>
      <w:r w:rsidR="00B264FC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772F86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1.2. Настоящее Положение: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определяет цель и задачи наставничества в соответствии с методологией (целевой моделью) наставничества (далее – Целевая модель);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устанавливает порядок организации наставничества;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определяет права и обязанности ее участников;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определяет требования, предъявляемые к наставникам;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регулирует отношения, связанные с функционированием и развитием программ наставничества. </w:t>
      </w:r>
    </w:p>
    <w:p w:rsidR="00772F86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1.3. Термины и определения: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Наставничество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универсальная технология передачи опыта, знаний, формирования навыков, компетенций, </w:t>
      </w:r>
      <w:proofErr w:type="spellStart"/>
      <w:r w:rsidRPr="00BC6EC0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BC6EC0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BC6EC0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BC6EC0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Форма наставничества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591BDC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Программа наставничества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комплекс мероприятий и формирующих их действий, направленный на организацию взаимоотношений наставника и 3 наставляемого в конкретных формах для получения ожидаемых результатов.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Наставляемый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наставляемый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 может быть определен термином "обучающийся".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Наставник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участник программы наставничества, имеющий успешный опыт в достижении жизненного, личностного и профессионального результата, готовый и </w:t>
      </w:r>
      <w:bookmarkStart w:id="0" w:name="_GoBack"/>
      <w:bookmarkEnd w:id="0"/>
      <w:r w:rsidRPr="00BC6EC0">
        <w:rPr>
          <w:rFonts w:ascii="Times New Roman" w:hAnsi="Times New Roman" w:cs="Times New Roman"/>
          <w:sz w:val="24"/>
          <w:szCs w:val="24"/>
        </w:rPr>
        <w:t>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Куратор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 </w:t>
      </w:r>
      <w:r w:rsidR="00772F86" w:rsidRPr="00BC6EC0">
        <w:rPr>
          <w:rFonts w:ascii="Times New Roman" w:hAnsi="Times New Roman" w:cs="Times New Roman"/>
          <w:sz w:val="24"/>
          <w:szCs w:val="24"/>
        </w:rPr>
        <w:br/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Целевая модель наставничества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система условий, ресурсов и процессов, необходимых для реализации программ наставничества в образовательных организациях. </w:t>
      </w:r>
    </w:p>
    <w:p w:rsidR="00772F86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  <w:u w:val="single"/>
        </w:rPr>
        <w:t>Методология наставничества</w:t>
      </w:r>
      <w:r w:rsidRPr="00BC6EC0">
        <w:rPr>
          <w:rFonts w:ascii="Times New Roman" w:hAnsi="Times New Roman" w:cs="Times New Roman"/>
          <w:sz w:val="24"/>
          <w:szCs w:val="24"/>
        </w:rPr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EC0">
        <w:rPr>
          <w:rFonts w:ascii="Times New Roman" w:hAnsi="Times New Roman" w:cs="Times New Roman"/>
          <w:sz w:val="24"/>
          <w:szCs w:val="24"/>
          <w:u w:val="single"/>
        </w:rPr>
        <w:t>Метакомпетенции</w:t>
      </w:r>
      <w:proofErr w:type="spellEnd"/>
      <w:r w:rsidRPr="00BC6EC0">
        <w:rPr>
          <w:rFonts w:ascii="Times New Roman" w:hAnsi="Times New Roman" w:cs="Times New Roman"/>
          <w:sz w:val="24"/>
          <w:szCs w:val="24"/>
        </w:rPr>
        <w:t xml:space="preserve"> -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</w:p>
    <w:p w:rsidR="00AC1058" w:rsidRPr="00BC6EC0" w:rsidRDefault="00AC1058" w:rsidP="00BC6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058" w:rsidRPr="00BC6EC0" w:rsidRDefault="00416246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>2. Цель, задачи и функции наставничества</w:t>
      </w:r>
    </w:p>
    <w:p w:rsidR="00AC1058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ориентации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 обучающихся в возрасте от 10 лет, педагогических работников (далее - педагоги) </w:t>
      </w:r>
      <w:r w:rsidR="00AC1058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 в их профессиональном становлении, приобретении компетенций, необходимых для выполнения должностных обязанностей. </w:t>
      </w:r>
    </w:p>
    <w:p w:rsidR="00AC1058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2.2. Задачи внедрения наставничества: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="00AC1058" w:rsidRPr="00BC6EC0">
        <w:rPr>
          <w:rFonts w:ascii="Times New Roman" w:hAnsi="Times New Roman" w:cs="Times New Roman"/>
          <w:sz w:val="24"/>
          <w:szCs w:val="24"/>
        </w:rPr>
        <w:t xml:space="preserve"> улучшение показателей 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 в образовательной, социокультурной, спортивной и других сферах;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создание канала эффективного обмена личностным, жизненным и профессиональным опытом для каждого субъекта образовательной и профессиональной деятельности;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формирование открытого и эффективного сообщества вокруг образовательной организации, способного на комплексную поддержку ее деятельности, в которо</w:t>
      </w:r>
      <w:r w:rsidR="00591BDC" w:rsidRPr="00BC6EC0">
        <w:rPr>
          <w:rFonts w:ascii="Times New Roman" w:hAnsi="Times New Roman" w:cs="Times New Roman"/>
          <w:sz w:val="24"/>
          <w:szCs w:val="24"/>
        </w:rPr>
        <w:t>й</w:t>
      </w:r>
      <w:r w:rsidRPr="00BC6EC0">
        <w:rPr>
          <w:rFonts w:ascii="Times New Roman" w:hAnsi="Times New Roman" w:cs="Times New Roman"/>
          <w:sz w:val="24"/>
          <w:szCs w:val="24"/>
        </w:rPr>
        <w:t xml:space="preserve"> выстроены доверительные и партнерские отношения. </w:t>
      </w:r>
    </w:p>
    <w:p w:rsidR="00AC1058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2.3. Внедрение целевой модели наставничества в </w:t>
      </w:r>
      <w:r w:rsidR="00AC1058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 предполагает осуществление следующих </w:t>
      </w:r>
      <w:r w:rsidR="006D6175" w:rsidRPr="00BC6EC0">
        <w:rPr>
          <w:rFonts w:ascii="Times New Roman" w:hAnsi="Times New Roman" w:cs="Times New Roman"/>
          <w:sz w:val="24"/>
          <w:szCs w:val="24"/>
        </w:rPr>
        <w:t>мероприятий</w:t>
      </w:r>
      <w:r w:rsidRPr="00BC6EC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реализация мероприятий «Дорожной карты» внедрения целевой модели наставничества;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ежегодная разработка, утверждение и реализация Программ наставничества;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назначение куратора, ответственного за организацию внедрения Целевой модели в</w:t>
      </w:r>
      <w:r w:rsidR="00AC1058" w:rsidRPr="00BC6EC0">
        <w:rPr>
          <w:rFonts w:ascii="Times New Roman" w:hAnsi="Times New Roman" w:cs="Times New Roman"/>
          <w:sz w:val="24"/>
          <w:szCs w:val="24"/>
        </w:rPr>
        <w:t xml:space="preserve"> 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привлечение наставников, обучение, мотивация и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 их деятельностью;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инфраструктурное (в том числе - материально-техническое, информационно-методическое) обеспечение наставничества;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осуществление персонифицированного учёта обучающихся и педагогов, участвующих в наставнической деятельности </w:t>
      </w:r>
      <w:r w:rsidR="00AC1058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проведение внутреннего мониторинга реализации и эффективности наставничества;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обеспечение формирования баз данных и лучших практик наставнической деятельности в </w:t>
      </w:r>
      <w:r w:rsidR="00AC1058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 </w:t>
      </w:r>
    </w:p>
    <w:p w:rsidR="00AC1058" w:rsidRPr="00BC6EC0" w:rsidRDefault="00AC1058" w:rsidP="00BC6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058" w:rsidRPr="00BC6EC0" w:rsidRDefault="00416246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>3. Ожидаемые результаты внедрения целевой модели наставничества</w:t>
      </w:r>
    </w:p>
    <w:p w:rsidR="00AC1058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3.1. Планируемые результаты внедрения целевой модели наставничества: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измеримое улучшение показателей обучающихся в образовательной, культурной, спортивной и других сферах;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 xml:space="preserve">рост числа обучающихся, прошедших </w:t>
      </w:r>
      <w:proofErr w:type="spellStart"/>
      <w:r w:rsidRPr="00BC6EC0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BC6EC0">
        <w:rPr>
          <w:rFonts w:ascii="Times New Roman" w:hAnsi="Times New Roman" w:cs="Times New Roman"/>
          <w:sz w:val="24"/>
          <w:szCs w:val="24"/>
        </w:rPr>
        <w:t xml:space="preserve"> мероприятия; </w:t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партнерства; </w:t>
      </w:r>
      <w:proofErr w:type="gramEnd"/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практическая реализация концепции построения индивидуальных образовательных траекторий; </w:t>
      </w:r>
    </w:p>
    <w:p w:rsidR="00AC1058" w:rsidRPr="00BC6EC0" w:rsidRDefault="00416246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измеримое улучшение личных показателей эффективности педагогов и сотрудников региональных предприятий и организаций, связанное с развитием гибких навыков и </w:t>
      </w:r>
      <w:proofErr w:type="spellStart"/>
      <w:r w:rsidRPr="00BC6EC0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="00AF441A" w:rsidRPr="00BC6EC0">
        <w:rPr>
          <w:rFonts w:ascii="Times New Roman" w:hAnsi="Times New Roman" w:cs="Times New Roman"/>
          <w:sz w:val="24"/>
          <w:szCs w:val="24"/>
        </w:rPr>
        <w:t>.</w:t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40A" w:rsidRPr="00BC6EC0" w:rsidRDefault="0009740A" w:rsidP="00BC6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058" w:rsidRPr="00BC6EC0" w:rsidRDefault="00416246" w:rsidP="00BC6E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 xml:space="preserve">4. Порядок организации наставнической деятельности в </w:t>
      </w:r>
      <w:r w:rsidR="00AC1058" w:rsidRPr="00BC6EC0">
        <w:rPr>
          <w:rFonts w:ascii="Times New Roman" w:hAnsi="Times New Roman" w:cs="Times New Roman"/>
          <w:b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C1058" w:rsidRPr="00BC6EC0">
        <w:rPr>
          <w:rFonts w:ascii="Times New Roman" w:hAnsi="Times New Roman" w:cs="Times New Roman"/>
          <w:b/>
          <w:sz w:val="24"/>
          <w:szCs w:val="24"/>
        </w:rPr>
        <w:t>»</w:t>
      </w:r>
      <w:r w:rsidR="00AC1058" w:rsidRPr="00BC6E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4.1. Наставническая деятельность осуществляется на основании настоящего Положения, «Дорожной карты» внедрения Целевой модели и Программы наставничества </w:t>
      </w:r>
      <w:r w:rsidR="001C0BEB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1C0BEB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Программа наставничества разрабатывается куратором с участием наставников и включает в себя: </w:t>
      </w:r>
    </w:p>
    <w:p w:rsidR="001C0BEB" w:rsidRPr="00BC6EC0" w:rsidRDefault="001C0BEB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- реализуемые в 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Pr="00BC6EC0">
        <w:rPr>
          <w:rFonts w:ascii="Times New Roman" w:hAnsi="Times New Roman" w:cs="Times New Roman"/>
          <w:sz w:val="24"/>
          <w:szCs w:val="24"/>
        </w:rPr>
        <w:t xml:space="preserve">» </w:t>
      </w:r>
      <w:r w:rsidR="00416246" w:rsidRPr="00BC6EC0">
        <w:rPr>
          <w:rFonts w:ascii="Times New Roman" w:hAnsi="Times New Roman" w:cs="Times New Roman"/>
          <w:sz w:val="24"/>
          <w:szCs w:val="24"/>
        </w:rPr>
        <w:t xml:space="preserve"> формы наставничества («</w:t>
      </w:r>
      <w:r w:rsidRPr="00BC6EC0">
        <w:rPr>
          <w:rFonts w:ascii="Times New Roman" w:hAnsi="Times New Roman" w:cs="Times New Roman"/>
          <w:sz w:val="24"/>
          <w:szCs w:val="24"/>
        </w:rPr>
        <w:t>ученик - ученик</w:t>
      </w:r>
      <w:r w:rsidR="00416246" w:rsidRPr="00BC6EC0">
        <w:rPr>
          <w:rFonts w:ascii="Times New Roman" w:hAnsi="Times New Roman" w:cs="Times New Roman"/>
          <w:sz w:val="24"/>
          <w:szCs w:val="24"/>
        </w:rPr>
        <w:t>»; «</w:t>
      </w:r>
      <w:r w:rsidRPr="00BC6EC0">
        <w:rPr>
          <w:rFonts w:ascii="Times New Roman" w:hAnsi="Times New Roman" w:cs="Times New Roman"/>
          <w:sz w:val="24"/>
          <w:szCs w:val="24"/>
        </w:rPr>
        <w:t>учитель - учитель</w:t>
      </w:r>
      <w:r w:rsidR="00416246" w:rsidRPr="00BC6EC0">
        <w:rPr>
          <w:rFonts w:ascii="Times New Roman" w:hAnsi="Times New Roman" w:cs="Times New Roman"/>
          <w:sz w:val="24"/>
          <w:szCs w:val="24"/>
        </w:rPr>
        <w:t>»; «</w:t>
      </w:r>
      <w:r w:rsidR="00E474AE" w:rsidRPr="00BC6EC0">
        <w:rPr>
          <w:rFonts w:ascii="Times New Roman" w:hAnsi="Times New Roman" w:cs="Times New Roman"/>
          <w:sz w:val="24"/>
          <w:szCs w:val="24"/>
        </w:rPr>
        <w:t>учитель</w:t>
      </w:r>
      <w:r w:rsidR="00416246" w:rsidRPr="00BC6EC0">
        <w:rPr>
          <w:rFonts w:ascii="Times New Roman" w:hAnsi="Times New Roman" w:cs="Times New Roman"/>
          <w:sz w:val="24"/>
          <w:szCs w:val="24"/>
        </w:rPr>
        <w:t xml:space="preserve"> - </w:t>
      </w:r>
      <w:r w:rsidRPr="00BC6EC0">
        <w:rPr>
          <w:rFonts w:ascii="Times New Roman" w:hAnsi="Times New Roman" w:cs="Times New Roman"/>
          <w:sz w:val="24"/>
          <w:szCs w:val="24"/>
        </w:rPr>
        <w:t>ученик</w:t>
      </w:r>
      <w:r w:rsidR="00416246" w:rsidRPr="00BC6EC0">
        <w:rPr>
          <w:rFonts w:ascii="Times New Roman" w:hAnsi="Times New Roman" w:cs="Times New Roman"/>
          <w:sz w:val="24"/>
          <w:szCs w:val="24"/>
        </w:rPr>
        <w:t>»</w:t>
      </w:r>
      <w:r w:rsidR="00E474AE" w:rsidRPr="00BC6EC0">
        <w:rPr>
          <w:rFonts w:ascii="Times New Roman" w:hAnsi="Times New Roman" w:cs="Times New Roman"/>
          <w:sz w:val="24"/>
          <w:szCs w:val="24"/>
        </w:rPr>
        <w:t>; «социальный партнер – ученик»</w:t>
      </w:r>
      <w:r w:rsidR="00416246" w:rsidRPr="00BC6EC0">
        <w:rPr>
          <w:rFonts w:ascii="Times New Roman" w:hAnsi="Times New Roman" w:cs="Times New Roman"/>
          <w:sz w:val="24"/>
          <w:szCs w:val="24"/>
        </w:rPr>
        <w:t xml:space="preserve">) с учетом вариаций ролевых моделей по каждой форме,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- типовые индивидуальные планы развития наставляемых под руководством наставника (далее - индивидуальные планы) по каждой форме наставничества, на основе которых наставнические пары (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наставляемый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 с наставником) разрабатывают свои индивидуальные планы с учетом выбранной ролевой модели. </w:t>
      </w:r>
    </w:p>
    <w:p w:rsidR="008A7335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4.2. </w:t>
      </w:r>
      <w:r w:rsidR="008A7335" w:rsidRPr="00BC6EC0">
        <w:rPr>
          <w:rFonts w:ascii="Times New Roman" w:hAnsi="Times New Roman" w:cs="Times New Roman"/>
          <w:sz w:val="24"/>
          <w:szCs w:val="24"/>
        </w:rPr>
        <w:t xml:space="preserve">Участниками наставничества в МБОУ «Школа № 1» являются: </w:t>
      </w:r>
    </w:p>
    <w:p w:rsidR="008A7335" w:rsidRPr="00BC6EC0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наставник; </w:t>
      </w:r>
    </w:p>
    <w:p w:rsidR="008A7335" w:rsidRPr="00BC6EC0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лицо, в отношении которого осуществляется наставничество (далее - наставляемый); </w:t>
      </w:r>
    </w:p>
    <w:p w:rsidR="008A7335" w:rsidRPr="00BC6EC0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руководитель МБОУ «Школа № 1»; </w:t>
      </w:r>
    </w:p>
    <w:p w:rsidR="008A7335" w:rsidRPr="00BC6EC0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куратор наставнической деятельности в МБОУ «Школа № 1» (заместитель директора);</w:t>
      </w:r>
    </w:p>
    <w:p w:rsidR="008A7335" w:rsidRPr="00BC6EC0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A7335" w:rsidRPr="00BC6EC0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sym w:font="Symbol" w:char="F02D"/>
      </w:r>
      <w:r w:rsidRPr="00BC6EC0">
        <w:rPr>
          <w:rFonts w:ascii="Times New Roman" w:hAnsi="Times New Roman" w:cs="Times New Roman"/>
          <w:sz w:val="24"/>
          <w:szCs w:val="24"/>
        </w:rPr>
        <w:t xml:space="preserve"> социальные партнеры.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и результаты наставнической деятельности несет руководитель </w:t>
      </w:r>
      <w:r w:rsidR="001C0BEB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1C0BEB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>, куратор наставнической деятельности</w:t>
      </w:r>
      <w:r w:rsidR="001C0BEB" w:rsidRPr="00BC6EC0">
        <w:rPr>
          <w:rFonts w:ascii="Times New Roman" w:hAnsi="Times New Roman" w:cs="Times New Roman"/>
          <w:sz w:val="24"/>
          <w:szCs w:val="24"/>
        </w:rPr>
        <w:t xml:space="preserve"> (заместитель директора)</w:t>
      </w:r>
      <w:r w:rsidRPr="00BC6EC0">
        <w:rPr>
          <w:rFonts w:ascii="Times New Roman" w:hAnsi="Times New Roman" w:cs="Times New Roman"/>
          <w:sz w:val="24"/>
          <w:szCs w:val="24"/>
        </w:rPr>
        <w:t xml:space="preserve"> и наставники в рамках, возложенных на них обязанностей по осуществлению наставничества в </w:t>
      </w:r>
      <w:r w:rsidR="001C0BEB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1C0BEB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BC6EC0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BC6EC0">
        <w:rPr>
          <w:rFonts w:ascii="Times New Roman" w:hAnsi="Times New Roman" w:cs="Times New Roman"/>
          <w:sz w:val="24"/>
          <w:szCs w:val="24"/>
        </w:rPr>
        <w:t xml:space="preserve"> и/или профессиональных компетенций. Наставничество устанавливается для следующих категорий участников образовательного процесса: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="001C0BEB" w:rsidRPr="00BC6EC0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, изъявившие желание в назначении наставника; </w:t>
      </w:r>
    </w:p>
    <w:p w:rsidR="001C0BEB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педагогические работники, вновь принятые на работу в </w:t>
      </w:r>
      <w:r w:rsidR="001C0BEB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1C0BEB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педагогические работники, изъявившие желание в назначении наставника.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4.4. Наставниками могут быть: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</w:t>
      </w:r>
      <w:r w:rsidR="00365461" w:rsidRPr="00BC6EC0">
        <w:rPr>
          <w:rFonts w:ascii="Times New Roman" w:hAnsi="Times New Roman" w:cs="Times New Roman"/>
          <w:sz w:val="24"/>
          <w:szCs w:val="24"/>
        </w:rPr>
        <w:t>обучающиеся</w:t>
      </w:r>
      <w:r w:rsidRPr="00BC6EC0">
        <w:rPr>
          <w:rFonts w:ascii="Times New Roman" w:hAnsi="Times New Roman" w:cs="Times New Roman"/>
          <w:sz w:val="24"/>
          <w:szCs w:val="24"/>
        </w:rPr>
        <w:t>;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- выпускники</w:t>
      </w:r>
      <w:r w:rsidR="00365461" w:rsidRPr="00BC6EC0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преподаватели и иные должностные лица </w:t>
      </w:r>
      <w:r w:rsidR="00365461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66C2A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365461" w:rsidRPr="00BC6EC0">
        <w:rPr>
          <w:rFonts w:ascii="Times New Roman" w:hAnsi="Times New Roman" w:cs="Times New Roman"/>
          <w:sz w:val="24"/>
          <w:szCs w:val="24"/>
        </w:rPr>
        <w:t>»;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- </w:t>
      </w:r>
      <w:r w:rsidR="00E474AE" w:rsidRPr="00BC6EC0">
        <w:rPr>
          <w:rFonts w:ascii="Times New Roman" w:hAnsi="Times New Roman" w:cs="Times New Roman"/>
          <w:sz w:val="24"/>
          <w:szCs w:val="24"/>
        </w:rPr>
        <w:t xml:space="preserve">социальные партнеры - </w:t>
      </w:r>
      <w:r w:rsidRPr="00BC6EC0">
        <w:rPr>
          <w:rFonts w:ascii="Times New Roman" w:hAnsi="Times New Roman" w:cs="Times New Roman"/>
          <w:sz w:val="24"/>
          <w:szCs w:val="24"/>
        </w:rPr>
        <w:t xml:space="preserve">сотрудники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Целевой модели.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4.5. Общими и обязательными критериями для отбора/выдвижения для всех категорий наставников и куратора МБОУ «Школа № 1» являются: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- наличие ли</w:t>
      </w:r>
      <w:r w:rsidR="008A7335" w:rsidRPr="00BC6EC0">
        <w:rPr>
          <w:rFonts w:ascii="Times New Roman" w:hAnsi="Times New Roman" w:cs="Times New Roman"/>
          <w:sz w:val="24"/>
          <w:szCs w:val="24"/>
        </w:rPr>
        <w:t>чного желания стать наставником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авторитетность в среде коллег и обучающихся;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высокий уровень развития ключевых компетенций: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способность развивать других,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способность выстраивать отношения с окружающими,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ответственность,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нацеленность на результат,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умение мотивировать и вдохновлять других, </w:t>
      </w:r>
    </w:p>
    <w:p w:rsidR="00E73615" w:rsidRPr="00BC6EC0" w:rsidRDefault="00E73615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способность к собственному профессиональному и личностному развитию.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4.6. Наставник одновременно может осуществлять мероприятия наставнической деятельности в отношении не более двух наставляемых, исключение - групповые формы работы (обучающие, коммуникативные и иные мероприятия), по согласованию с наставником и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наставляемыми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4.7. Длительность и сроки наставничества устанавливаются индивидуально для каждой наставнической пары (но не более 1 календарного года) в зависимости от планируемых результатов, сформулированных в индивидуальном плане по итогам анализа потребности в развитии наставляемого.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4.8. Замена на</w:t>
      </w:r>
      <w:r w:rsidR="007258F0" w:rsidRPr="00BC6EC0">
        <w:rPr>
          <w:rFonts w:ascii="Times New Roman" w:hAnsi="Times New Roman" w:cs="Times New Roman"/>
          <w:sz w:val="24"/>
          <w:szCs w:val="24"/>
        </w:rPr>
        <w:t>ставника производится приказом д</w:t>
      </w:r>
      <w:r w:rsidRPr="00BC6EC0">
        <w:rPr>
          <w:rFonts w:ascii="Times New Roman" w:hAnsi="Times New Roman" w:cs="Times New Roman"/>
          <w:sz w:val="24"/>
          <w:szCs w:val="24"/>
        </w:rPr>
        <w:t xml:space="preserve">иректора </w:t>
      </w:r>
      <w:r w:rsidR="00365461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6D6175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365461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, основанием могут выступать следующие обстоятельства: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прекращение наставником трудовых отношений с </w:t>
      </w:r>
      <w:r w:rsidR="00365461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196362" w:rsidRPr="00BC6EC0">
        <w:rPr>
          <w:rFonts w:ascii="Times New Roman" w:hAnsi="Times New Roman" w:cs="Times New Roman"/>
          <w:sz w:val="24"/>
          <w:szCs w:val="24"/>
        </w:rPr>
        <w:t>1</w:t>
      </w:r>
      <w:r w:rsidR="00365461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психологическая несовместимость наставника и наставляемого;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- систематическое неисполнение наставником своих обязанностей;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привлечение наставника к дисциплинарной ответственности;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обоснованная просьба наставника или лица, в отношении которого осуществляется наставничество.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При замене наставника период наставничества не меняется.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4.9. Этапы наставнической деятельности в </w:t>
      </w:r>
      <w:r w:rsidR="00365461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6D6175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365461" w:rsidRPr="00BC6EC0">
        <w:rPr>
          <w:rFonts w:ascii="Times New Roman" w:hAnsi="Times New Roman" w:cs="Times New Roman"/>
          <w:sz w:val="24"/>
          <w:szCs w:val="24"/>
        </w:rPr>
        <w:t xml:space="preserve">» </w:t>
      </w:r>
      <w:r w:rsidRPr="00BC6EC0">
        <w:rPr>
          <w:rFonts w:ascii="Times New Roman" w:hAnsi="Times New Roman" w:cs="Times New Roman"/>
          <w:sz w:val="24"/>
          <w:szCs w:val="24"/>
        </w:rPr>
        <w:t xml:space="preserve"> осуществляются в соответствие с «Дорожной картой» внедрения Целевой модели и включают в себя семь этапов: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Этап 1. Подготовка условий для запуска Целевой модели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Этап 2. Формирование базы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Этап 3. Формирование базы наставников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Этап 4. Отбор/выдвижение наставников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Этап 5. Формирование наставнических пар/групп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Этап 6. Организация и осуществление работы наставнических пар/групп </w:t>
      </w:r>
    </w:p>
    <w:p w:rsidR="0000091F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Этап 7. Завершение внедрения Целевой модели</w:t>
      </w:r>
      <w:r w:rsidR="0000091F" w:rsidRPr="00BC6EC0">
        <w:rPr>
          <w:rFonts w:ascii="Times New Roman" w:hAnsi="Times New Roman" w:cs="Times New Roman"/>
          <w:sz w:val="24"/>
          <w:szCs w:val="24"/>
        </w:rPr>
        <w:t>.</w:t>
      </w:r>
    </w:p>
    <w:p w:rsidR="00AF441A" w:rsidRPr="00BC6EC0" w:rsidRDefault="0000091F" w:rsidP="00BC6EC0">
      <w:pPr>
        <w:spacing w:after="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4.10. </w:t>
      </w:r>
      <w:r w:rsidR="00416246"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Мониторинг и оценка результатов реализации системы наставничества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понимается как система сбора, обработки, хранения и использования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 xml:space="preserve">информации о реализации Целевой модели наставничества в МБОУ «Школа № 1», организуется 1 раз в год до 20 мая ежегодно. </w:t>
      </w:r>
    </w:p>
    <w:p w:rsidR="00365461" w:rsidRPr="00BC6EC0" w:rsidRDefault="00AF441A" w:rsidP="00BC6EC0">
      <w:pPr>
        <w:spacing w:after="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4.11. 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При организации работы наставнической группы наставником и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наставляемым в обязательном порядке заполняется согласие на обработку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персональных данных и соглашение между наставником и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наставляемым, копия данного соглашения хранится в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школе.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В случае</w:t>
      </w:r>
      <w:proofErr w:type="gramStart"/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,</w:t>
      </w:r>
      <w:proofErr w:type="gramEnd"/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если участники или один из участников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наставнической пары несовершеннолетние, то соглашение заключается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родителем (законным представителем) несовершеннолетнего.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4.12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.Информационная поддержка системы наставничества осуществляется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через размещение информации на официальном сайте МБОУ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«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Школа №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1».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F441A" w:rsidRPr="00BC6EC0" w:rsidRDefault="00AF441A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4.13. </w:t>
      </w:r>
      <w:r w:rsidRPr="00BC6EC0">
        <w:rPr>
          <w:rFonts w:ascii="Times New Roman" w:hAnsi="Times New Roman" w:cs="Times New Roman"/>
          <w:sz w:val="24"/>
          <w:szCs w:val="24"/>
        </w:rPr>
        <w:t xml:space="preserve">Участники системы наставничества в МБОУ «Школа № 1», показавшие высокие результаты, могут быть представлены решением директором к следующим видам поощрений: </w:t>
      </w:r>
    </w:p>
    <w:p w:rsidR="00AF441A" w:rsidRPr="00BC6EC0" w:rsidRDefault="00AF441A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- публичное признание значимости их работы - объявление благодарности, награждение почетной грамотой и др.; </w:t>
      </w:r>
    </w:p>
    <w:p w:rsidR="00AF441A" w:rsidRPr="00BC6EC0" w:rsidRDefault="00AF441A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размещение информации (например, фотографий, документов о поощрении, документов о достижениях наставляемых и др.) на сайте МБОУ «Школа № 1»; </w:t>
      </w:r>
    </w:p>
    <w:p w:rsidR="00AF441A" w:rsidRPr="00BC6EC0" w:rsidRDefault="00AF441A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благодарственные письма родителям наставников из числа обучающихся; </w:t>
      </w:r>
    </w:p>
    <w:p w:rsidR="00AF441A" w:rsidRPr="00BC6EC0" w:rsidRDefault="00AF441A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обучение в рамках образовательных программ, выбранных участниками, показавшими высокие результаты. </w:t>
      </w:r>
    </w:p>
    <w:p w:rsidR="00AF441A" w:rsidRPr="00BC6EC0" w:rsidRDefault="00AF441A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="006F6F0B" w:rsidRPr="00BC6EC0">
        <w:rPr>
          <w:rFonts w:ascii="Times New Roman" w:hAnsi="Times New Roman" w:cs="Times New Roman"/>
          <w:sz w:val="24"/>
          <w:szCs w:val="24"/>
        </w:rPr>
        <w:t>- р</w:t>
      </w:r>
      <w:r w:rsidRPr="00BC6EC0">
        <w:rPr>
          <w:rFonts w:ascii="Times New Roman" w:hAnsi="Times New Roman" w:cs="Times New Roman"/>
          <w:sz w:val="24"/>
          <w:szCs w:val="24"/>
        </w:rPr>
        <w:t xml:space="preserve">езультаты наставнической деятельности могут учитываться </w:t>
      </w:r>
      <w:r w:rsidR="006F6F0B" w:rsidRPr="00BC6EC0">
        <w:rPr>
          <w:rFonts w:ascii="Times New Roman" w:hAnsi="Times New Roman" w:cs="Times New Roman"/>
          <w:sz w:val="24"/>
          <w:szCs w:val="24"/>
        </w:rPr>
        <w:t xml:space="preserve">при определении </w:t>
      </w:r>
      <w:r w:rsidRPr="00BC6EC0">
        <w:rPr>
          <w:rFonts w:ascii="Times New Roman" w:hAnsi="Times New Roman" w:cs="Times New Roman"/>
          <w:sz w:val="24"/>
          <w:szCs w:val="24"/>
        </w:rPr>
        <w:t xml:space="preserve">стимулирующих выплат МБОУ «Школа № 1». </w:t>
      </w:r>
    </w:p>
    <w:p w:rsidR="00AF441A" w:rsidRPr="00BC6EC0" w:rsidRDefault="00AF441A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5461" w:rsidRPr="00BC6EC0" w:rsidRDefault="00416246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>5. Права и обязанности куратора</w:t>
      </w:r>
    </w:p>
    <w:p w:rsidR="00793F2C" w:rsidRPr="00BC6EC0" w:rsidRDefault="00416246" w:rsidP="00BC6EC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5.1.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Куратор назначается решением руководителя МБОУ «Школа №</w:t>
      </w:r>
      <w:r w:rsidR="00793F2C" w:rsidRPr="00BC6EC0">
        <w:rPr>
          <w:rFonts w:ascii="Times New Roman" w:hAnsi="Times New Roman" w:cs="Times New Roman"/>
          <w:sz w:val="24"/>
          <w:szCs w:val="24"/>
        </w:rPr>
        <w:t xml:space="preserve"> 1»</w:t>
      </w:r>
      <w:r w:rsidR="008A7335" w:rsidRPr="00BC6EC0">
        <w:rPr>
          <w:rFonts w:ascii="Times New Roman" w:hAnsi="Times New Roman" w:cs="Times New Roman"/>
          <w:sz w:val="24"/>
          <w:szCs w:val="24"/>
        </w:rPr>
        <w:t>.</w:t>
      </w:r>
    </w:p>
    <w:p w:rsidR="00365461" w:rsidRPr="00BC6EC0" w:rsidRDefault="00793F2C" w:rsidP="00BC6EC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5.2. 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Куратор выполняет следующие задачи: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сбор и работа с базой наставников и наставляемых;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организация обучения наставников, в том числе привлечение экспертов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для проведения обучения;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организацией мероприятий Дорожной карты, внедрения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Целевой модели наставничества;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участие в оценке вовлеченности обучающихся в различные формы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наставничества;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мониторинг реализации и получение обратной связи от участников.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5.</w:t>
      </w:r>
      <w:r w:rsidR="00793F2C" w:rsidRPr="00BC6EC0">
        <w:rPr>
          <w:rFonts w:ascii="Times New Roman" w:hAnsi="Times New Roman" w:cs="Times New Roman"/>
          <w:sz w:val="24"/>
          <w:szCs w:val="24"/>
        </w:rPr>
        <w:t>3</w:t>
      </w:r>
      <w:r w:rsidRPr="00BC6EC0">
        <w:rPr>
          <w:rFonts w:ascii="Times New Roman" w:hAnsi="Times New Roman" w:cs="Times New Roman"/>
          <w:sz w:val="24"/>
          <w:szCs w:val="24"/>
        </w:rPr>
        <w:t xml:space="preserve">. Куратор имеет право: </w:t>
      </w:r>
    </w:p>
    <w:p w:rsidR="00365461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деятельности; </w:t>
      </w:r>
    </w:p>
    <w:p w:rsidR="00F07060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6EC0">
        <w:rPr>
          <w:rFonts w:ascii="Times New Roman" w:hAnsi="Times New Roman" w:cs="Times New Roman"/>
          <w:sz w:val="24"/>
          <w:szCs w:val="24"/>
        </w:rPr>
        <w:t>- организов</w:t>
      </w:r>
      <w:r w:rsidR="00793F2C" w:rsidRPr="00BC6EC0">
        <w:rPr>
          <w:rFonts w:ascii="Times New Roman" w:hAnsi="Times New Roman" w:cs="Times New Roman"/>
          <w:sz w:val="24"/>
          <w:szCs w:val="24"/>
        </w:rPr>
        <w:t>ыв</w:t>
      </w:r>
      <w:r w:rsidRPr="00BC6EC0">
        <w:rPr>
          <w:rFonts w:ascii="Times New Roman" w:hAnsi="Times New Roman" w:cs="Times New Roman"/>
          <w:sz w:val="24"/>
          <w:szCs w:val="24"/>
        </w:rPr>
        <w:t xml:space="preserve">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BC6EC0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BC6EC0">
        <w:rPr>
          <w:rFonts w:ascii="Times New Roman" w:hAnsi="Times New Roman" w:cs="Times New Roman"/>
          <w:sz w:val="24"/>
          <w:szCs w:val="24"/>
        </w:rPr>
        <w:t xml:space="preserve"> тесты и др.);</w:t>
      </w:r>
      <w:proofErr w:type="gramEnd"/>
    </w:p>
    <w:p w:rsidR="00F07060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- вносить предложения по изменениям и дополнениям в документы </w:t>
      </w:r>
      <w:r w:rsidR="00F07060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793F2C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F07060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, сопровождающие наставническую деятельность; </w:t>
      </w:r>
    </w:p>
    <w:p w:rsidR="00F07060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инициировать мероприятия в рамках организации наставнической деятельности в </w:t>
      </w:r>
      <w:r w:rsidR="00F07060" w:rsidRPr="00BC6EC0">
        <w:rPr>
          <w:rFonts w:ascii="Times New Roman" w:hAnsi="Times New Roman" w:cs="Times New Roman"/>
          <w:sz w:val="24"/>
          <w:szCs w:val="24"/>
        </w:rPr>
        <w:t>МБОУ «Школа №</w:t>
      </w:r>
      <w:r w:rsidR="00793F2C" w:rsidRPr="00BC6EC0">
        <w:rPr>
          <w:rFonts w:ascii="Times New Roman" w:hAnsi="Times New Roman" w:cs="Times New Roman"/>
          <w:sz w:val="24"/>
          <w:szCs w:val="24"/>
        </w:rPr>
        <w:t xml:space="preserve"> 1</w:t>
      </w:r>
      <w:r w:rsidR="00F07060" w:rsidRPr="00BC6EC0">
        <w:rPr>
          <w:rFonts w:ascii="Times New Roman" w:hAnsi="Times New Roman" w:cs="Times New Roman"/>
          <w:sz w:val="24"/>
          <w:szCs w:val="24"/>
        </w:rPr>
        <w:t>»</w:t>
      </w:r>
      <w:r w:rsidRPr="00BC6E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07060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принимать участие во встречах наставников с </w:t>
      </w:r>
      <w:proofErr w:type="gramStart"/>
      <w:r w:rsidRPr="00BC6EC0">
        <w:rPr>
          <w:rFonts w:ascii="Times New Roman" w:hAnsi="Times New Roman" w:cs="Times New Roman"/>
          <w:sz w:val="24"/>
          <w:szCs w:val="24"/>
        </w:rPr>
        <w:t>наставляемыми</w:t>
      </w:r>
      <w:proofErr w:type="gramEnd"/>
      <w:r w:rsidRPr="00BC6EC0">
        <w:rPr>
          <w:rFonts w:ascii="Times New Roman" w:hAnsi="Times New Roman" w:cs="Times New Roman"/>
          <w:sz w:val="24"/>
          <w:szCs w:val="24"/>
        </w:rPr>
        <w:t>;</w:t>
      </w:r>
    </w:p>
    <w:p w:rsidR="00F07060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- вносить на рассмотрение </w:t>
      </w:r>
      <w:r w:rsidR="00F07060" w:rsidRPr="00BC6EC0">
        <w:rPr>
          <w:rFonts w:ascii="Times New Roman" w:hAnsi="Times New Roman" w:cs="Times New Roman"/>
          <w:sz w:val="24"/>
          <w:szCs w:val="24"/>
        </w:rPr>
        <w:t>директору</w:t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r w:rsidR="006D6175" w:rsidRPr="00BC6EC0">
        <w:rPr>
          <w:rFonts w:ascii="Times New Roman" w:hAnsi="Times New Roman" w:cs="Times New Roman"/>
          <w:sz w:val="24"/>
          <w:szCs w:val="24"/>
        </w:rPr>
        <w:t xml:space="preserve">МБОУ «Школа № 1» </w:t>
      </w:r>
      <w:r w:rsidRPr="00BC6EC0">
        <w:rPr>
          <w:rFonts w:ascii="Times New Roman" w:hAnsi="Times New Roman" w:cs="Times New Roman"/>
          <w:sz w:val="24"/>
          <w:szCs w:val="24"/>
        </w:rPr>
        <w:t xml:space="preserve"> предложения о поощрении участников наставнической деятельности; организации взаимодействия наставнических пар; </w:t>
      </w:r>
    </w:p>
    <w:p w:rsidR="00F07060" w:rsidRPr="00BC6EC0" w:rsidRDefault="00416246" w:rsidP="00BC6E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- на поощрение при выполнении показателей эффективности наставничества и высокого качества Программ наставничества. </w:t>
      </w:r>
    </w:p>
    <w:p w:rsidR="006F6F0B" w:rsidRPr="00BC6EC0" w:rsidRDefault="006F6F0B" w:rsidP="00BC6EC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060" w:rsidRPr="00BC6EC0" w:rsidRDefault="00416246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lastRenderedPageBreak/>
        <w:t>6. Права и обязанности наставника</w:t>
      </w:r>
    </w:p>
    <w:p w:rsidR="00793F2C" w:rsidRPr="00BC6EC0" w:rsidRDefault="00793F2C" w:rsidP="00BC6EC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Наставник обязан: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разрабатывать индивидуальный план  – комплекс мероприятий в рамках организации работы наставнической пары/группы;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участвовать в реализации Дорожной карты в рамках компетенции;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регулярно посещать образовательные события, организованные в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рамках обучения наставников;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оказывать всестороннюю помощь и поддержку наставляемому;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предоставлять результаты наставнической работы по запросу куратора;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способствовать развитию информационного освещения реализации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системы наставничества в образовательной организации;</w:t>
      </w:r>
      <w:proofErr w:type="gramEnd"/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внимательно и уважительно относиться к наставляемому.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Наставник имеет право:</w:t>
      </w:r>
      <w:r w:rsidRPr="00BC6EC0">
        <w:rPr>
          <w:rFonts w:ascii="Times New Roman" w:hAnsi="Times New Roman" w:cs="Times New Roman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способствовать своевременному и качественному выполнению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поставленных задач наставляемым;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совместно с куратором определять формы работы с наставляемым;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принимать участие в обсуждениях и мероприятиях, направленных на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развитие системы наставничества в образовательной организации;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вносить предложения куратору и руководителю образовательной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организации по внесению изменений в Дорожную карту;</w:t>
      </w:r>
      <w:r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привлекать других специалистов для расширения компетенций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наставляемого.</w:t>
      </w:r>
      <w:r w:rsidRPr="00BC6E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A7335" w:rsidRPr="00BC6EC0" w:rsidRDefault="008A7335" w:rsidP="00BC6E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7060" w:rsidRPr="00BC6EC0" w:rsidRDefault="00416246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>7.</w:t>
      </w:r>
      <w:r w:rsidRPr="00BC6EC0">
        <w:rPr>
          <w:rFonts w:ascii="Times New Roman" w:hAnsi="Times New Roman" w:cs="Times New Roman"/>
          <w:b/>
          <w:sz w:val="24"/>
          <w:szCs w:val="24"/>
        </w:rPr>
        <w:t xml:space="preserve"> Права и обязанности наставляемого</w:t>
      </w:r>
    </w:p>
    <w:p w:rsidR="0000091F" w:rsidRPr="00BC6EC0" w:rsidRDefault="00BC6EC0" w:rsidP="00BC6EC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7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.1. </w:t>
      </w:r>
      <w:proofErr w:type="gramStart"/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Наставляемый</w:t>
      </w:r>
      <w:proofErr w:type="gramEnd"/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обязан: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регулярно посещать встречи, образовательные события в соответствии с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индивидуальным планом;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выполнять своевременно и качественно задачи, поставленные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наставником;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внимательно и уважительно относиться к наставнику и другим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участникам наставнической группы.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7.2. </w:t>
      </w:r>
      <w:proofErr w:type="gramStart"/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Наставляемый имеет право: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вносить предложения в индивидуальный план обучения в рамках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организации работы наставнической пары/группы;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принимать участие в обсуждениях и мероприятиях, направленных на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развитие системы наставничества в образовательной организации;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в индивидуальном порядке обращаться к наставнику за советом,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помощью по волнующим вопросам;</w:t>
      </w:r>
      <w:r w:rsidR="00793F2C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93F2C" w:rsidRPr="00BC6EC0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при невозможности установления личного контакта с наставником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выходить с ходатайством к руководителю образовательной организации</w:t>
      </w:r>
      <w:r w:rsidR="008A7335"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93F2C" w:rsidRPr="00BC6EC0">
        <w:rPr>
          <w:rStyle w:val="fontstyle01"/>
          <w:rFonts w:ascii="Times New Roman" w:hAnsi="Times New Roman" w:cs="Times New Roman"/>
          <w:sz w:val="24"/>
          <w:szCs w:val="24"/>
        </w:rPr>
        <w:t>о замене наставника.</w:t>
      </w:r>
      <w:proofErr w:type="gramEnd"/>
    </w:p>
    <w:p w:rsidR="008A7335" w:rsidRPr="00BC6EC0" w:rsidRDefault="008A7335" w:rsidP="00BC6E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6CD1" w:rsidRPr="00BC6EC0" w:rsidRDefault="006F6F0B" w:rsidP="00BC6E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b/>
          <w:sz w:val="24"/>
          <w:szCs w:val="24"/>
        </w:rPr>
        <w:t>8</w:t>
      </w:r>
      <w:r w:rsidR="00416246" w:rsidRPr="00BC6EC0">
        <w:rPr>
          <w:rFonts w:ascii="Times New Roman" w:hAnsi="Times New Roman" w:cs="Times New Roman"/>
          <w:b/>
          <w:sz w:val="24"/>
          <w:szCs w:val="24"/>
        </w:rPr>
        <w:t>.</w:t>
      </w:r>
      <w:r w:rsidRPr="00BC6EC0">
        <w:rPr>
          <w:rFonts w:ascii="Times New Roman" w:hAnsi="Times New Roman" w:cs="Times New Roman"/>
          <w:b/>
          <w:sz w:val="24"/>
          <w:szCs w:val="24"/>
        </w:rPr>
        <w:t xml:space="preserve"> Заключительные положения</w:t>
      </w:r>
      <w:r w:rsidR="00416246" w:rsidRPr="00BC6E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6CD1" w:rsidRPr="00E73615" w:rsidRDefault="008A7335" w:rsidP="00BC6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C0">
        <w:rPr>
          <w:rFonts w:ascii="Times New Roman" w:hAnsi="Times New Roman" w:cs="Times New Roman"/>
          <w:sz w:val="24"/>
          <w:szCs w:val="24"/>
        </w:rPr>
        <w:t xml:space="preserve">  </w:t>
      </w:r>
      <w:r w:rsidR="006F6F0B" w:rsidRPr="00BC6EC0">
        <w:rPr>
          <w:rFonts w:ascii="Times New Roman" w:hAnsi="Times New Roman" w:cs="Times New Roman"/>
          <w:sz w:val="24"/>
          <w:szCs w:val="24"/>
        </w:rPr>
        <w:t xml:space="preserve">8.1. 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Настоящее Положение вступает в силу с момента утверждения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руководителем образовательной организации и действует бессрочно.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 </w:t>
      </w:r>
      <w:r w:rsidR="006F6F0B" w:rsidRPr="00BC6EC0">
        <w:rPr>
          <w:rStyle w:val="fontstyle01"/>
          <w:rFonts w:ascii="Times New Roman" w:hAnsi="Times New Roman" w:cs="Times New Roman"/>
          <w:sz w:val="24"/>
          <w:szCs w:val="24"/>
        </w:rPr>
        <w:t>8</w:t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.2.</w:t>
      </w:r>
      <w:r w:rsidRPr="00BC6EC0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В настоящее Положение могут быть внесены изменения и дополнения в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соответствии с вновь принятыми законодательными и иными нормативными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0091F" w:rsidRPr="00BC6EC0">
        <w:rPr>
          <w:rStyle w:val="fontstyle01"/>
          <w:rFonts w:ascii="Times New Roman" w:hAnsi="Times New Roman" w:cs="Times New Roman"/>
          <w:sz w:val="24"/>
          <w:szCs w:val="24"/>
        </w:rPr>
        <w:t>актами на региональном и федеральном уровнях и вновь принятыми</w:t>
      </w:r>
      <w:r w:rsidR="0000091F" w:rsidRPr="00BC6E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C6EC0">
        <w:rPr>
          <w:rStyle w:val="fontstyle01"/>
          <w:rFonts w:ascii="Times New Roman" w:hAnsi="Times New Roman" w:cs="Times New Roman"/>
          <w:sz w:val="24"/>
          <w:szCs w:val="24"/>
        </w:rPr>
        <w:t>локальными нормативными актами.</w:t>
      </w:r>
      <w:proofErr w:type="gramEnd"/>
    </w:p>
    <w:p w:rsidR="00F56CD1" w:rsidRPr="00E73615" w:rsidRDefault="00F56CD1" w:rsidP="00B26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6CD1" w:rsidRPr="00E73615" w:rsidRDefault="00F56CD1" w:rsidP="00B26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6CD1" w:rsidRPr="00E73615" w:rsidRDefault="00F56CD1" w:rsidP="00B26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6CD1" w:rsidRPr="00E30340" w:rsidRDefault="00F56CD1" w:rsidP="00E303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6CD1" w:rsidRPr="00E30340" w:rsidRDefault="00F56CD1" w:rsidP="00E303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Приложение 1.</w:t>
      </w:r>
    </w:p>
    <w:p w:rsidR="00E30340" w:rsidRPr="00E30340" w:rsidRDefault="00E30340" w:rsidP="00E30340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Критерии и показатели отбора (выдвижения) наставников (кураторов) образовательной организации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Общими и обязательными критериями для отбора/выдвижения для всех категорий наставников и куратора МБОУ «Школа №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являются: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наличие личного желания стать наставником, куратором (даже при условии его выдвижения администрацией или коллективом ОО);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авторитетность в среде коллег и обучающихся;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высокий уровень развития ключевых компетенций: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способность развивать других,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способность выстраивать отношения с окружающими,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ответственность,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нацеленность на результат,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умение мотивировать и вдохновлять других,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способность к собственному профессиональному и личностному развитию.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Дополнительные критерии в разрезе форм наставничества приведены в таблице ниже: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Форма наставничества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«Ученик-ученик»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-       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результаты;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-  победитель школьных и региональных олимпиад и соревнований, 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- лидер класса/параллели, принимающий активное участие в жизни школы (конкурсы, театральные постановки, общественная деятельность, внеурочная деятельность);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-  возможный участник всероссийских организаций или объединений с активной гражданской позицией.</w:t>
            </w: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«Учитель-учитель»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- 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и семинаров), 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- педагог, склонный к активной общественной работе, лояльный участник педагогического и/или сообщества школы, города, области;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- обладает лидерскими, организационными и коммуникативными навыками, хорошо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развитой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эмпатией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«Учитель – ученик»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«Социальный партнер – ученик»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неравнодушный профессионал с опытом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не менее 5 лет, активной жизненной позицией, высокой квалификацией;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- имеет стабильно высокие показатели в работе; 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- обладает развитыми коммуникативными навыками, гибкостью в общении, умением отнестись к ученику как к равному в диалоге и потенциально будущему коллеге;</w:t>
            </w:r>
          </w:p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- способен и готов делиться опытом, имеет системное представление о своем участке работы, лояльный, поддерживающий стандарты и правила организации, возможно, выпускник ОО.</w:t>
            </w:r>
          </w:p>
        </w:tc>
      </w:tr>
    </w:tbl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Для отбора/выдвижения куратора он должен соответствовать критериям по форме наставничества «Учитель-учитель» и обладать дополнительно опытом управления персоналом, проектами, быть способным ставить SMART-цели, организовывать и контролировать работу коллектива, выстраивать коммуникативные каналы с наставниками и наставляемыми, вести переговоры с потенциальными партнерами школы. </w:t>
      </w: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Приложение 2.</w:t>
      </w:r>
    </w:p>
    <w:p w:rsidR="00E30340" w:rsidRPr="00E30340" w:rsidRDefault="00E30340" w:rsidP="00E30340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Форма базы </w:t>
      </w:r>
      <w:proofErr w:type="gramStart"/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наставляемых</w:t>
      </w:r>
      <w:proofErr w:type="gramEnd"/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82"/>
        <w:gridCol w:w="801"/>
        <w:gridCol w:w="802"/>
        <w:gridCol w:w="803"/>
        <w:gridCol w:w="803"/>
        <w:gridCol w:w="803"/>
        <w:gridCol w:w="803"/>
        <w:gridCol w:w="803"/>
        <w:gridCol w:w="803"/>
        <w:gridCol w:w="803"/>
        <w:gridCol w:w="759"/>
        <w:gridCol w:w="706"/>
      </w:tblGrid>
      <w:tr w:rsidR="00E30340" w:rsidRPr="00E30340" w:rsidTr="00D0146C">
        <w:trPr>
          <w:cantSplit/>
          <w:trHeight w:val="4319"/>
        </w:trPr>
        <w:tc>
          <w:tcPr>
            <w:tcW w:w="882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</w:p>
        </w:tc>
        <w:tc>
          <w:tcPr>
            <w:tcW w:w="801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 (данные представителя)</w:t>
            </w:r>
          </w:p>
        </w:tc>
        <w:tc>
          <w:tcPr>
            <w:tcW w:w="802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Год рождения наставляемого</w:t>
            </w:r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запрос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Форма наставничества</w:t>
            </w:r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наставника</w:t>
            </w:r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803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Результаты программы</w:t>
            </w:r>
          </w:p>
        </w:tc>
        <w:tc>
          <w:tcPr>
            <w:tcW w:w="759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кейс/отзыв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размещенные на сайте организации</w:t>
            </w:r>
          </w:p>
        </w:tc>
        <w:tc>
          <w:tcPr>
            <w:tcW w:w="70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Отметка о прохождении программы</w:t>
            </w:r>
          </w:p>
        </w:tc>
      </w:tr>
      <w:tr w:rsidR="00E30340" w:rsidRPr="00E30340" w:rsidTr="00D0146C">
        <w:trPr>
          <w:trHeight w:val="425"/>
        </w:trPr>
        <w:tc>
          <w:tcPr>
            <w:tcW w:w="882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1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rPr>
          <w:trHeight w:val="417"/>
        </w:trPr>
        <w:tc>
          <w:tcPr>
            <w:tcW w:w="882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1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lastRenderedPageBreak/>
        <w:t xml:space="preserve">Приложение 3. </w:t>
      </w:r>
    </w:p>
    <w:p w:rsidR="00E30340" w:rsidRPr="00E30340" w:rsidRDefault="00E30340" w:rsidP="00E30340">
      <w:pPr>
        <w:spacing w:after="0"/>
        <w:ind w:firstLine="708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Форма базы наставников</w:t>
      </w:r>
    </w:p>
    <w:tbl>
      <w:tblPr>
        <w:tblStyle w:val="10"/>
        <w:tblW w:w="10313" w:type="dxa"/>
        <w:tblInd w:w="-991" w:type="dxa"/>
        <w:tblLook w:val="04A0" w:firstRow="1" w:lastRow="0" w:firstColumn="1" w:lastColumn="0" w:noHBand="0" w:noVBand="1"/>
      </w:tblPr>
      <w:tblGrid>
        <w:gridCol w:w="396"/>
        <w:gridCol w:w="565"/>
        <w:gridCol w:w="565"/>
        <w:gridCol w:w="706"/>
        <w:gridCol w:w="706"/>
        <w:gridCol w:w="707"/>
        <w:gridCol w:w="707"/>
        <w:gridCol w:w="566"/>
        <w:gridCol w:w="707"/>
        <w:gridCol w:w="706"/>
        <w:gridCol w:w="707"/>
        <w:gridCol w:w="707"/>
        <w:gridCol w:w="566"/>
        <w:gridCol w:w="566"/>
        <w:gridCol w:w="586"/>
        <w:gridCol w:w="850"/>
      </w:tblGrid>
      <w:tr w:rsidR="00E30340" w:rsidRPr="00E30340" w:rsidTr="00D0146C">
        <w:trPr>
          <w:cantSplit/>
          <w:trHeight w:val="4319"/>
        </w:trPr>
        <w:tc>
          <w:tcPr>
            <w:tcW w:w="39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565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</w:t>
            </w:r>
          </w:p>
        </w:tc>
        <w:tc>
          <w:tcPr>
            <w:tcW w:w="70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наставника</w:t>
            </w:r>
          </w:p>
        </w:tc>
        <w:tc>
          <w:tcPr>
            <w:tcW w:w="70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Основные компетенции наставника</w:t>
            </w:r>
          </w:p>
        </w:tc>
        <w:tc>
          <w:tcPr>
            <w:tcW w:w="707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Важные для программы достижения наставника</w:t>
            </w:r>
          </w:p>
        </w:tc>
        <w:tc>
          <w:tcPr>
            <w:tcW w:w="707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Интересы наставника</w:t>
            </w:r>
          </w:p>
        </w:tc>
        <w:tc>
          <w:tcPr>
            <w:tcW w:w="56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Желаемый возраст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707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Ресурс времени на программу наставничества</w:t>
            </w:r>
          </w:p>
        </w:tc>
        <w:tc>
          <w:tcPr>
            <w:tcW w:w="70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707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(наставляемых)</w:t>
            </w:r>
          </w:p>
        </w:tc>
        <w:tc>
          <w:tcPr>
            <w:tcW w:w="707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Форма наставничества</w:t>
            </w:r>
          </w:p>
        </w:tc>
        <w:tc>
          <w:tcPr>
            <w:tcW w:w="56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работы/учебы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</w:p>
        </w:tc>
        <w:tc>
          <w:tcPr>
            <w:tcW w:w="56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586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программмы</w:t>
            </w:r>
            <w:proofErr w:type="spellEnd"/>
          </w:p>
        </w:tc>
        <w:tc>
          <w:tcPr>
            <w:tcW w:w="850" w:type="dxa"/>
            <w:textDirection w:val="btLr"/>
          </w:tcPr>
          <w:p w:rsidR="00E30340" w:rsidRPr="00E30340" w:rsidRDefault="00E30340" w:rsidP="00E30340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Ссылка на кейс/отзыв наставника, размещенные на сайте организации</w:t>
            </w:r>
          </w:p>
        </w:tc>
      </w:tr>
      <w:tr w:rsidR="00E30340" w:rsidRPr="00E30340" w:rsidTr="00D0146C">
        <w:trPr>
          <w:trHeight w:val="627"/>
        </w:trPr>
        <w:tc>
          <w:tcPr>
            <w:tcW w:w="39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rPr>
          <w:trHeight w:val="565"/>
        </w:trPr>
        <w:tc>
          <w:tcPr>
            <w:tcW w:w="39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340" w:rsidRPr="00E30340" w:rsidRDefault="00E30340" w:rsidP="00E303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4. </w:t>
      </w:r>
    </w:p>
    <w:p w:rsidR="00E30340" w:rsidRPr="00E30340" w:rsidRDefault="00E30340" w:rsidP="00E30340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Форма заявления кандидата в наставники</w:t>
      </w: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Директору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МБОУ «Школа №1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</w:t>
      </w: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___________________________ </w:t>
      </w: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</w:t>
      </w: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</w:t>
      </w: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(полные </w:t>
      </w:r>
      <w:proofErr w:type="spell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ф.и.о.</w:t>
      </w:r>
      <w:proofErr w:type="spell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должность кандидата в наставники) </w:t>
      </w:r>
      <w:proofErr w:type="gramEnd"/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ind w:firstLine="708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proofErr w:type="gram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 В Л Е Н И Е</w:t>
      </w:r>
    </w:p>
    <w:p w:rsid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Прошу считать меня участвующи</w:t>
      </w: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м(</w:t>
      </w:r>
      <w:proofErr w:type="gram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ей) в отборе наставников в Программу наставничества «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МБОУ «Школа №1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»» на 202_ -202_учебный год. </w:t>
      </w:r>
    </w:p>
    <w:p w:rsidR="00E30340" w:rsidRPr="00E30340" w:rsidRDefault="00E30340" w:rsidP="00E3034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Контакты кандидата: тел. 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E-</w:t>
      </w:r>
      <w:proofErr w:type="spell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mail</w:t>
      </w:r>
      <w:proofErr w:type="spell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: _________________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заявлению прилагаю: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портфолио на ____ листах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2. согласие родителей (законных представителей) (для наставнико</w:t>
      </w: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в-</w:t>
      </w:r>
      <w:proofErr w:type="gram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обучающихся)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Положением о наставничестве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МБОУ «Школа №1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» ознакомле</w:t>
      </w: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н(</w:t>
      </w:r>
      <w:proofErr w:type="gram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а).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Дата написания заявления «____» ____________ 20__ г.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_______________ 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Подпись                           Расшифровка подписи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Подтверждаю свое согласие на обработку своих персональных данных в порядке, установленном законодательством РФ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«____» ____________ 20__ г.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________________ 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Подпись                                Расшифровка подписи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5.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Показатели эффективности внедрения Программ наставничества в образовательной организации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</w:t>
      </w: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Доля детей и подростков в возрасте от 10 до 18 лет, обучающихся в образовательной организации, вошедших в программы наставничества в роли наставника, % (отношение количества детей и подростков в возрасте от 10 до 18 лет, вошедших в программы наставничества в роли наставника, к общему количеству детей и подростков в возрасте от 10 до 18 лет, обучающихся в образовательной организации). </w:t>
      </w:r>
      <w:proofErr w:type="gramEnd"/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2. Доля учителей-молодых специалистов (с опытом работы от 0 до 3 лет), работающих в образовательной организации, вошедших в программы наставничества в роли наставляемого, % (отношение количества учителе</w:t>
      </w: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й-</w:t>
      </w:r>
      <w:proofErr w:type="gramEnd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молодых специалистов, вошедших в программы наставничества в роли наставляемого, к общему количеству учителей-молодых специалистов, работающих в образовательной организации).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3. Доля опытных педагогов (с опытом работы от 5 лет и выше), работающих в образовательной организации, вошедших в программы наставничества в роли наставника, % (отношение количества опытных педагогов, вошедших в программы наставничества в роли наставника, к общему количеству детей и подростков в возрасте от 10 до 18 лет, обучающихся в образовательной организации).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Доля предприятий (организаций) от общего количества предприятий, осуществляющих деятельность на территории муниципального образования, вошедших в программы наставничества, предоставив своих наставников, % (отношение количества предприятий, предоставивших своих сотрудников для участия в программах наставничества в роли наставников, к общему количеству предприятий, осуществляющих деятельность в муниципальном образовании)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 </w:t>
      </w:r>
      <w:proofErr w:type="gramStart"/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Уровень удовлетворенности наставляемых участием в программах наставничества, % (опросный) (отношение количества наставляемых, удовлетворенных участием в программах наставничества, к общему количеству наставляемых, принявших участие в программах наставничества, реализуемых в образовательной организации). </w:t>
      </w:r>
      <w:proofErr w:type="gramEnd"/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Уровень удовлетворенности наставников участием в программах наставничества, % (опросный).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lastRenderedPageBreak/>
        <w:t xml:space="preserve">Приложение 6.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наставляемого (форма «ученик-ученик»)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Ф.И.О. ___________________________________________________________ 1. Сталкивались ли Вы раньше с программой наставничества?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Ind w:w="-601" w:type="dxa"/>
        <w:tblLook w:val="04A0" w:firstRow="1" w:lastRow="0" w:firstColumn="1" w:lastColumn="0" w:noHBand="0" w:noVBand="1"/>
      </w:tblPr>
      <w:tblGrid>
        <w:gridCol w:w="3675"/>
        <w:gridCol w:w="654"/>
        <w:gridCol w:w="653"/>
        <w:gridCol w:w="654"/>
        <w:gridCol w:w="654"/>
        <w:gridCol w:w="654"/>
        <w:gridCol w:w="654"/>
        <w:gridCol w:w="654"/>
        <w:gridCol w:w="643"/>
        <w:gridCol w:w="629"/>
        <w:gridCol w:w="648"/>
      </w:tblGrid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Ожидаемый уровень комфорта при общении с наставником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Насколько полезными/интересными, как Вам кажется, будут личные встречи с наставником?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5. Насколько полезными/интересными, как Вам кажется, будут групповые встречи?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6. Какой уровень поддержки Вы ожидаете от наставника?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7. Насколько Вы нуждаетесь в помощи наставника?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Насколько понятным, согласно Вашим ожиданиям, должен быть план, выстроенный наставником?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Насколько Вам важно ощущение безопасности при работе с наставником?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Насколько Вам важно обсудить и зафиксировать ожидания наставника?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Ожидаемые после завершения проекта перемены в Вашей жизни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12. Ожидаемая полезность проекта для Вас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Что Вы ожидаете от программы? __________________________________________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14. Что для Вас является особенно ценным в программе? __________________________________________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15. Вы рады, что участвуете в программе?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7.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наставника (форма «ученик – ученик»)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Ф.И.О. ___________________________________________________________ 1. Сталкивались ли Вы раньше с программой наставничества?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Ind w:w="-743" w:type="dxa"/>
        <w:tblLook w:val="04A0" w:firstRow="1" w:lastRow="0" w:firstColumn="1" w:lastColumn="0" w:noHBand="0" w:noVBand="1"/>
      </w:tblPr>
      <w:tblGrid>
        <w:gridCol w:w="3313"/>
        <w:gridCol w:w="708"/>
        <w:gridCol w:w="707"/>
        <w:gridCol w:w="707"/>
        <w:gridCol w:w="707"/>
        <w:gridCol w:w="707"/>
        <w:gridCol w:w="707"/>
        <w:gridCol w:w="707"/>
        <w:gridCol w:w="694"/>
        <w:gridCol w:w="678"/>
        <w:gridCol w:w="679"/>
      </w:tblGrid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3. Ожидаемый уровень комфорта при общении с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наставляемым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Насколько Вы можете реализовать свои лидерские качества в программе?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5. Насколько могут быть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полезны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/интересны групповые встречи?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6. Насколько могут быть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полезны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/интересны личные встречи?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7. Насколько Ваша работа зависит от предварительного планирования (разработанного Вами)?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Насколько Вы собираетесь придерживаться плана?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9. Ожидаемая включенность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Ожидаемый уровень удовлетворения от совместной работы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Ожидаемая полезность проекта для Вас и Вашего наставляемого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12. Что Вы ожидаете от программы и своей роли?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13. Что в программе является наиболее ценным для Вас?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10"/>
        <w:tblW w:w="0" w:type="auto"/>
        <w:tblInd w:w="-743" w:type="dxa"/>
        <w:tblLook w:val="04A0" w:firstRow="1" w:lastRow="0" w:firstColumn="1" w:lastColumn="0" w:noHBand="0" w:noVBand="1"/>
      </w:tblPr>
      <w:tblGrid>
        <w:gridCol w:w="3481"/>
        <w:gridCol w:w="691"/>
        <w:gridCol w:w="689"/>
        <w:gridCol w:w="689"/>
        <w:gridCol w:w="689"/>
        <w:gridCol w:w="689"/>
        <w:gridCol w:w="689"/>
        <w:gridCol w:w="689"/>
        <w:gridCol w:w="677"/>
        <w:gridCol w:w="662"/>
        <w:gridCol w:w="669"/>
      </w:tblGrid>
      <w:tr w:rsidR="00E30340" w:rsidRPr="00E30340" w:rsidTr="00D0146C">
        <w:tc>
          <w:tcPr>
            <w:tcW w:w="3481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14. Насколько важным/необходимым является обучение наставников?</w:t>
            </w:r>
          </w:p>
        </w:tc>
        <w:tc>
          <w:tcPr>
            <w:tcW w:w="69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15. Вы рады, что участвуете в программе? [да/нет] </w:t>
      </w: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8.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наставляемого (форма «учитель-учитель»)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Ф.И.О. ___________________________________________________________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Сталкивались ли Вы раньше с программой наставничества?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570"/>
        <w:gridCol w:w="708"/>
        <w:gridCol w:w="707"/>
        <w:gridCol w:w="707"/>
        <w:gridCol w:w="707"/>
        <w:gridCol w:w="707"/>
        <w:gridCol w:w="707"/>
        <w:gridCol w:w="707"/>
        <w:gridCol w:w="694"/>
        <w:gridCol w:w="678"/>
        <w:gridCol w:w="679"/>
      </w:tblGrid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Ожидаемая эффективность программы наставничества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Ожидаемый уровень комфорта при участии в программе наставничества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5. Ожидаемое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качество организационных мероприятий (знакомство с коллективом, рабочим местом, должностными обязанностями и квалификационными требованиями)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Ожидаемая полезность программы профессиональной и должностной адаптации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7. Ожидаемая польза организованных для Вас мероприятий по развитию конкретных профессиональных навыков (посещение и ведение открытых уроков, семинары,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участие в конкурсах)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Ожидаемое качество передачи Вам необходимых теоретических знаний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Ожидаемое качество передачи Вам необходимых практических навыков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Ожидаемое качество программы профессиональной адаптации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Насколько Вам важно ощущение поддержки наставника?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57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12. Насколько Вам важно, чтобы Вы остались довольны совместной работой?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Что Вы ожидаете от программы и своей роли? ______________________________________________________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14. Что особенно ценно для Вас в программе? ______________________________________________________ </w:t>
      </w:r>
    </w:p>
    <w:tbl>
      <w:tblPr>
        <w:tblStyle w:val="10"/>
        <w:tblW w:w="9606" w:type="dxa"/>
        <w:tblLook w:val="04A0" w:firstRow="1" w:lastRow="0" w:firstColumn="1" w:lastColumn="0" w:noHBand="0" w:noVBand="1"/>
      </w:tblPr>
      <w:tblGrid>
        <w:gridCol w:w="2525"/>
        <w:gridCol w:w="1552"/>
        <w:gridCol w:w="1418"/>
        <w:gridCol w:w="1417"/>
        <w:gridCol w:w="1276"/>
        <w:gridCol w:w="1418"/>
      </w:tblGrid>
      <w:tr w:rsidR="00E30340" w:rsidRPr="00E30340" w:rsidTr="00D0146C">
        <w:tc>
          <w:tcPr>
            <w:tcW w:w="252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15. Как часто Вы ожидаете проведение мероприятий по развитию конкретных профессиональных навыков (посещение и ведение открытых уроков, семинары,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участие в конкурсах)?</w:t>
            </w:r>
          </w:p>
        </w:tc>
        <w:tc>
          <w:tcPr>
            <w:tcW w:w="1552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Очень часто</w:t>
            </w:r>
          </w:p>
        </w:tc>
        <w:tc>
          <w:tcPr>
            <w:tcW w:w="141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141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Редко </w:t>
            </w:r>
          </w:p>
        </w:tc>
        <w:tc>
          <w:tcPr>
            <w:tcW w:w="12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1 - 2 раза </w:t>
            </w:r>
          </w:p>
        </w:tc>
        <w:tc>
          <w:tcPr>
            <w:tcW w:w="141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16. Рады ли Вы участвовать в программе? [да/нет]</w:t>
      </w: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9.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наставника (форма «учитель-учитель»)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Ф.И.О. ___________________________________________________________ 1. Сталкивались ли Вы раньше с программой наставничества?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746"/>
        <w:gridCol w:w="690"/>
        <w:gridCol w:w="689"/>
        <w:gridCol w:w="688"/>
        <w:gridCol w:w="688"/>
        <w:gridCol w:w="688"/>
        <w:gridCol w:w="688"/>
        <w:gridCol w:w="688"/>
        <w:gridCol w:w="676"/>
        <w:gridCol w:w="661"/>
        <w:gridCol w:w="669"/>
      </w:tblGrid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Ожидаемая эффективность программы наставничества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Ожидаемый комфорт от работы в программе наставничества?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5. Насколько эффективно Вы сможете организовать мероприятия (знакомство с коллективом, рабочим местом, должностными обязанностями и квалификационными требованиями)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6. Ожидаемая эффективность программы профессиональной и должностной адаптации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7. Как Вы думаете, насколько хорошо с Вашей помощью наставляемый овладеет необходимыми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теоретическими знаниями?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Как Вы думаете, насколько хорошо с Вашей помощью наставляемый овладеет необходимыми практическими навыками?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Ожидаемое качество разработанной Вами программы профессиональной адаптации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10. Ожидаемая включенность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746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Ожидаемый уровень удовлетворения совместной работой</w:t>
            </w:r>
          </w:p>
        </w:tc>
        <w:tc>
          <w:tcPr>
            <w:tcW w:w="6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12. Что Вы ожидаете от программы и своей роли?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13. Что особенно ценно для Вас в программе? ______________________________________________________</w:t>
      </w:r>
    </w:p>
    <w:tbl>
      <w:tblPr>
        <w:tblStyle w:val="10"/>
        <w:tblW w:w="9606" w:type="dxa"/>
        <w:tblLook w:val="04A0" w:firstRow="1" w:lastRow="0" w:firstColumn="1" w:lastColumn="0" w:noHBand="0" w:noVBand="1"/>
      </w:tblPr>
      <w:tblGrid>
        <w:gridCol w:w="2525"/>
        <w:gridCol w:w="1552"/>
        <w:gridCol w:w="1418"/>
        <w:gridCol w:w="1417"/>
        <w:gridCol w:w="1276"/>
        <w:gridCol w:w="1418"/>
      </w:tblGrid>
      <w:tr w:rsidR="00E30340" w:rsidRPr="00E30340" w:rsidTr="00D0146C">
        <w:tc>
          <w:tcPr>
            <w:tcW w:w="252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14. Как часто Вы собираетесь проводить мероприятия по развитию конкретных профессиональных навыков (посещение и ведение открытых уроков, семинары,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участие в конкурсах)</w:t>
            </w:r>
          </w:p>
        </w:tc>
        <w:tc>
          <w:tcPr>
            <w:tcW w:w="1552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Очень часто</w:t>
            </w:r>
          </w:p>
        </w:tc>
        <w:tc>
          <w:tcPr>
            <w:tcW w:w="141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141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Редко </w:t>
            </w:r>
          </w:p>
        </w:tc>
        <w:tc>
          <w:tcPr>
            <w:tcW w:w="127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1 - 2 раза </w:t>
            </w:r>
          </w:p>
        </w:tc>
        <w:tc>
          <w:tcPr>
            <w:tcW w:w="141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15. Рады ли Вы участвовать в программе наставничества? [да/нет]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10.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наставляемого (форма «учитель-ученик»)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Ф.И.О. ___________________________________________________________ 1. Сталкивались ли Вы раньше с программой наставничества?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Ind w:w="-601" w:type="dxa"/>
        <w:tblLook w:val="04A0" w:firstRow="1" w:lastRow="0" w:firstColumn="1" w:lastColumn="0" w:noHBand="0" w:noVBand="1"/>
      </w:tblPr>
      <w:tblGrid>
        <w:gridCol w:w="3675"/>
        <w:gridCol w:w="654"/>
        <w:gridCol w:w="653"/>
        <w:gridCol w:w="654"/>
        <w:gridCol w:w="654"/>
        <w:gridCol w:w="654"/>
        <w:gridCol w:w="654"/>
        <w:gridCol w:w="654"/>
        <w:gridCol w:w="643"/>
        <w:gridCol w:w="629"/>
        <w:gridCol w:w="648"/>
      </w:tblGrid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Ожидаемый уровень комфорта при общении с наставником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4. Насколько полезными/интересными, как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Вам кажется, будут личные встречи с наставником?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Насколько полезными/интересными, как Вам кажется, будут групповые встречи?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6. Какой уровень поддержки Вы ожидаете от наставника?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7. Насколько Вы нуждаетесь в помощи наставника?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Насколько понятным, согласно Вашим ожиданиям, должен быть план, выстроенный наставником?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Насколько Вам важно ощущение безопасности при работе с наставником?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Насколько Вам важно обсудить и зафиксировать ожидания наставника?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Ожидаемые после завершения проекта перемены в Вашей жизни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67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12. Ожидаемая полезность проекта для Вас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Что Вы ожидаете от программы? __________________________________________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14. Что для Вас является особенно ценным в программе? __________________________________________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15. Вы рады, что участвуете в программе?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11.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наставника (форма «учитель-ученик»)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Ф.И.О. ___________________________________________________________ 1. Сталкивались ли Вы раньше с программой наставничества? [да/нет] 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Ind w:w="-743" w:type="dxa"/>
        <w:tblLook w:val="04A0" w:firstRow="1" w:lastRow="0" w:firstColumn="1" w:lastColumn="0" w:noHBand="0" w:noVBand="1"/>
      </w:tblPr>
      <w:tblGrid>
        <w:gridCol w:w="3313"/>
        <w:gridCol w:w="708"/>
        <w:gridCol w:w="707"/>
        <w:gridCol w:w="707"/>
        <w:gridCol w:w="707"/>
        <w:gridCol w:w="707"/>
        <w:gridCol w:w="707"/>
        <w:gridCol w:w="707"/>
        <w:gridCol w:w="694"/>
        <w:gridCol w:w="678"/>
        <w:gridCol w:w="679"/>
      </w:tblGrid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3. Ожидаемый уровень комфорта при общении с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наставляемым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Насколько Вы можете реализовать свои лидерские качества в программе?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5. Насколько могут быть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полезны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/интересны групповые встречи?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6. Насколько могут быть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полезны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/интересны личные встречи?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Насколько Ваша работа зависит от предварительного планирования (разработанного Вами)?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Насколько Вы собираетесь придерживаться плана?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9. Ожидаемая включенность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Ожидаемый уровень удовлетворения от совместной работы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3313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Ожидаемая полезность проекта для Вас и Вашего наставляемого</w:t>
            </w:r>
          </w:p>
        </w:tc>
        <w:tc>
          <w:tcPr>
            <w:tcW w:w="70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12. Что Вы ожидаете от программы и своей роли?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13. Что в программе является наиболее ценным для Вас?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10"/>
        <w:tblW w:w="0" w:type="auto"/>
        <w:tblInd w:w="-743" w:type="dxa"/>
        <w:tblLook w:val="04A0" w:firstRow="1" w:lastRow="0" w:firstColumn="1" w:lastColumn="0" w:noHBand="0" w:noVBand="1"/>
      </w:tblPr>
      <w:tblGrid>
        <w:gridCol w:w="3481"/>
        <w:gridCol w:w="691"/>
        <w:gridCol w:w="689"/>
        <w:gridCol w:w="689"/>
        <w:gridCol w:w="689"/>
        <w:gridCol w:w="689"/>
        <w:gridCol w:w="689"/>
        <w:gridCol w:w="689"/>
        <w:gridCol w:w="677"/>
        <w:gridCol w:w="662"/>
        <w:gridCol w:w="669"/>
      </w:tblGrid>
      <w:tr w:rsidR="00E30340" w:rsidRPr="00E30340" w:rsidTr="00D0146C">
        <w:tc>
          <w:tcPr>
            <w:tcW w:w="3481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14. Насколько важным/необходимым является обучение наставников?</w:t>
            </w:r>
          </w:p>
        </w:tc>
        <w:tc>
          <w:tcPr>
            <w:tcW w:w="69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15. Вы рады, что участвуете в программе? [да/нет] </w:t>
      </w: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12.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Анкета </w:t>
      </w:r>
      <w:proofErr w:type="gramStart"/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наставляемого</w:t>
      </w:r>
      <w:proofErr w:type="gramEnd"/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(форма «социальный партнер - ученик»)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Ф.И.О. ___________________________________________________________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1. Сталкивались ли Вы раньше с программой наставничества? [да/нет]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Инструкция: Оцените в баллах от 1 до 10, где 1 - самый низший балл, а 10 - самый высокий.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924"/>
        <w:gridCol w:w="671"/>
        <w:gridCol w:w="670"/>
        <w:gridCol w:w="669"/>
        <w:gridCol w:w="669"/>
        <w:gridCol w:w="669"/>
        <w:gridCol w:w="669"/>
        <w:gridCol w:w="669"/>
        <w:gridCol w:w="658"/>
        <w:gridCol w:w="644"/>
        <w:gridCol w:w="659"/>
      </w:tblGrid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Ожидаемая эффективность программы наставничества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Ожидаемый уровень комфорта при общении с наставником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5. Ожидаемое качество мероприятий на выявление интересов и профессиональных предпочтений (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тесты, педагогические игры, встречи с представителями предприятий, экскурсии на предприятия)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6. Ожидаемая полезность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организованных для Вас мероприятий, подразумевающих развитие навыков презентации,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самопрезентации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коммуникации и организации (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демодни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конкурсы проектных ученических работ, дискуссии)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Ожидаемое качество отработки ролевых практик конкретной деятельности, включая профессиональную и межличностную коммуникацию на производстве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Ожидаемое качество передачи Вам необходимых практических навыков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Ожидаемая помощь в раскрытии и оценке своего личного профессионального потенциала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Насколько для Вас важно ощущение поддержки наставника?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11. Что Вы ожидаете от программы и своей роли?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12. Что особенно ценно для Вас в программе? ______________________________________________________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Рады ли Вы участию в программе наставничества? [да/нет]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13.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Анкета наставника (форма «социальный партнер - ученик»)</w:t>
      </w: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Ф.И.О. ___________________________________________________________ 1. Сталкивались ли Вы раньше с программой наставничества? [да/нет]</w:t>
      </w:r>
    </w:p>
    <w:p w:rsidR="00E30340" w:rsidRPr="00E30340" w:rsidRDefault="00E30340" w:rsidP="00E30340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Если да, то где? 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>Инструкция: Оцените в баллах от 1 до 10, где 1 - самый низший балл, а 10 - самый высокий.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924"/>
        <w:gridCol w:w="671"/>
        <w:gridCol w:w="670"/>
        <w:gridCol w:w="669"/>
        <w:gridCol w:w="669"/>
        <w:gridCol w:w="669"/>
        <w:gridCol w:w="669"/>
        <w:gridCol w:w="669"/>
        <w:gridCol w:w="658"/>
        <w:gridCol w:w="644"/>
        <w:gridCol w:w="659"/>
      </w:tblGrid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Ожидаемая эффективность программы наставничества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4. Насколько Вам важен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комфо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рт в пр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ограмме наставничества?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Ожидаемое качество организации Вами мероприятий на выявление интересов и профессиональных предпочтений обучающихся (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тесты, педагогические игры, встречи с представителями предприятий, экскурсии на предприятия)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6. Ожидаемая эффективность мероприятий, направленных на развитие навыков презентации,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самопрезентации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коммуникации и организации (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демодни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конкурсы проектных ученических работ, дискуссии)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7. Насколько хорошо с Вашей помощью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сможет овладеть необходимыми теоретическими знаниями?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8. Насколько хорошо с Вашей помощью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сможет овладеть необходимыми практическими навыками?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Ожидаемая эффективность отработки ролевых практик конкретной деятельности, включая профессиональную и межличностную коммуникацию на производстве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10. Ожидаемая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включенность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340" w:rsidRPr="00E30340" w:rsidTr="00D0146C">
        <w:tc>
          <w:tcPr>
            <w:tcW w:w="292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 Насколько Вам важно остаться довольным вашей совместной работой? </w:t>
            </w:r>
          </w:p>
        </w:tc>
        <w:tc>
          <w:tcPr>
            <w:tcW w:w="67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Что Вы ожидаете от программы и своей роли? ______________________________________________________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Что особенно ценно для Вас в программе? ______________________________________________________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14. Рады ли Вы, что участвуете в программе наставничества? [да/нет] </w:t>
      </w: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14.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Количественный анализ результатов программы наставничества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587"/>
        <w:gridCol w:w="1804"/>
        <w:gridCol w:w="1805"/>
        <w:gridCol w:w="1734"/>
        <w:gridCol w:w="1784"/>
      </w:tblGrid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Изучаемый параметр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Показатель до реализации программы (x)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Показатель после реализации программы (y)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Разница (z = x - y)</w:t>
            </w: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Значение в процентах (z / x * 100)</w:t>
            </w: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1. Количество учеников, посещающих творческие кружки, объединения, спортивные секции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2. Количество успешно реализованных образовательных и культурных проектов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Число подростков, состоящих на учете в полиции и психоневрологических диспансерах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Количество жалоб от родителей и учителей, связанных с социальной незащищенностью и конфликтами внутри класса и школы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5. Число собственных педагогических профессиональных работ молодого специалиста: статей, исследований, методических практик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Количество учеников, планирующих стать наставниками в будущем и присоединиться к сообществу благодарных выпускников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7. Число студентов, поступающих на охваченные наставнической практикой факультеты и направления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8. Количество мероприятий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, мотивационного и практического характера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9. Процент учеников, прошедших профессиональные и </w:t>
            </w:r>
            <w:proofErr w:type="spell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компетентностные</w:t>
            </w:r>
            <w:proofErr w:type="spell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тесты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10. Количество успешно реализованных и представленных результатов проектной деятельности в старших классах (совместно с представителем предприятия)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11. Количество планирующих трудоустройство или уже трудоустроенных на региональных предприятиях выпускников профессиональных образовательных организаций (ПОО)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12. Количество выпускников средней школы, планирующих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трудоустройство на региональных предприятиях</w:t>
            </w: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15. </w:t>
      </w:r>
    </w:p>
    <w:p w:rsidR="00E30340" w:rsidRPr="00E30340" w:rsidRDefault="00E30340" w:rsidP="00E3034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Оценка программы наставничества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реализацию программы в баллах, где 1 - минимальный балл, 10 - максимальный</w:t>
            </w: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1. Методология (целевая модель) наставничества содержит системный подход в реализации программы наставничества в образовательной организации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2. Методология (целевая модель) наставничества соответствует запросам образовательной организации (с учетом применяемых форм наставничества)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3. Актуальность программы наставничества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4. Формы и программы взаимодействия наставника и наставляемого описаны достаточно для внедрения в образовательной организации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5. Каждая форма и программа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направлены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на достижение желаемого конечного результата. Их цели конкретизированы через задачи, формулировки задач соотнесены с планируемыми результатами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6. Практическая значимость наставнического взаимодействия для личности наставляемого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7. Соответствует ли на практике организация процесса наставнической деятельности принципам, заложенным в методологии (целевой модели)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8. Адаптивность, динамичность и гибкость программы наставничества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9. Понятен ли алгоритм отбора наставников, наставляемых и кураторов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10. Наличие понятных форматов (для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куратора) по выстраиванию взаимодействия наставника и наставляемого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Понимание форм поощрения и мотивации наставников и наставляемых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12. Наличие методической поддержки и сопровождения проведения апробации (горячая линия, возможность получения участником апробации исчерпывающего ответа на вопрос)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4785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13. В достаточном ли объеме предоставлен доступ к необходимым ресурсам для апробации методологии наставничества (организационным, методическим, информационным и др.)</w:t>
            </w:r>
          </w:p>
        </w:tc>
        <w:tc>
          <w:tcPr>
            <w:tcW w:w="4786" w:type="dxa"/>
          </w:tcPr>
          <w:p w:rsidR="00E30340" w:rsidRPr="00E30340" w:rsidRDefault="00E30340" w:rsidP="00E30340">
            <w:pP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  <w:gridCol w:w="456"/>
              <w:gridCol w:w="456"/>
              <w:gridCol w:w="456"/>
            </w:tblGrid>
            <w:tr w:rsidR="00E30340" w:rsidRPr="00E30340" w:rsidTr="00D0146C"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E30340" w:rsidRPr="00E30340" w:rsidRDefault="00E30340" w:rsidP="00E30340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0340" w:rsidRPr="00E30340" w:rsidRDefault="00E30340" w:rsidP="00E3034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03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Приложение 16. </w:t>
      </w:r>
    </w:p>
    <w:p w:rsidR="00E30340" w:rsidRPr="00E30340" w:rsidRDefault="00E30340" w:rsidP="00E30340">
      <w:pPr>
        <w:spacing w:after="0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3034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Примерная форма дорожной карты внедрения целевой модели наставничества в образовательной организации</w:t>
      </w:r>
      <w:r w:rsidRPr="00E3034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педагогического сообщества образовательной организации о реализации программы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родительского сообщества о планируемой реализации программы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Встреча с сообществом выпускников и/или представителями региональных организаций и предприятий с целью информирования о реализации программы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 с информированием о реализуемой программе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анкетирования среди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обучающихся/педагогов, желающих принять участие в программе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 согласий на сбор и обработку персональных данных от совершеннолетних участников программы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о запросах наставляемых (обучающиеся/педагоги) от третьих лиц: классный руководитель, психолог, соцработник, родители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Сбор согласий на сбор и обработку персональных данных от законных представителей несовершеннолетних участников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Анализ полученных от наставляемых и третьих лиц данных.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Выбор форм наставничества, реализуемых в рамках текущей программы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среди потенциальных наставников, желающих принять участие в программе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Сбор согласий на сбор и обработку персональных данных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Анализ заполненных анкет потенциальных наставников и сопоставление данных с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анкетами наставляемых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базы наставников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собеседования с наставниками (в некоторых случаях с привлечением психолога)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Поиск экспертов и материалов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proofErr w:type="gramEnd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наставников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Организация групповой встречи наставников и наставляемых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на предмет предпочитаемого наставника/наставляемого после завершения групповой встречи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Анализ анкет групповой встречи и соединение наставников и наставляемых в пары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Информирование участников о сложившихся парах/группах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Закрепление пар/групп распоряжением руководителя образовательной организации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первой, организационной, встречи наставника и наставляемого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второй, пробной рабочей, встречи наставника и наставляемого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встречи-планирования рабочего процесса в рамках программы наставничества с </w:t>
            </w: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наставником и наставляемым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Регулярные встречи наставника и наставляемого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заключительной встречи наставника и наставляемого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групповой заключительной встречи всех пар и групп наставников и наставляемых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Анкетирование участников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личной удовлетворенности участием в программе наставничества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Приглашение на торжественное мероприятие всех участников программы наставничества, их родных, представителей организаций-партнеров, представителей администрации муниципалитета, представителей иных образовательных организаций и некоммерческих организаций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Проведение торжественного мероприятия для подведения итогов программы наставничества и награждения лучших наставников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мониторинга качества реализации программы наставничества</w:t>
            </w:r>
            <w:proofErr w:type="gramEnd"/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Оценка участников по заданным параметрам, проведение второго, заключающего этапа мониторинга влияния программ на всех участников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Публикация результатов программы наставничества, лучших наставников, кейсов на сайтах образовательной организации и организаций-партнеров</w:t>
            </w: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340" w:rsidRPr="00E30340" w:rsidTr="00D0146C"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340">
              <w:rPr>
                <w:rFonts w:ascii="Times New Roman" w:hAnsi="Times New Roman" w:cs="Times New Roman"/>
                <w:sz w:val="24"/>
                <w:szCs w:val="24"/>
              </w:rPr>
              <w:t>Внесение данных об итогах реализации программы наставничества в базу наставников и базу наставляемых</w:t>
            </w:r>
          </w:p>
          <w:p w:rsidR="00E30340" w:rsidRPr="00E30340" w:rsidRDefault="00E30340" w:rsidP="00E303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30340" w:rsidRPr="00E30340" w:rsidRDefault="00E30340" w:rsidP="00E30340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340" w:rsidRPr="00E30340" w:rsidRDefault="00E30340" w:rsidP="00E30340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56CD1" w:rsidRPr="00E73615" w:rsidRDefault="00F56CD1" w:rsidP="00B26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F56CD1" w:rsidRPr="00E73615" w:rsidSect="00BC6EC0">
      <w:pgSz w:w="11906" w:h="16838"/>
      <w:pgMar w:top="426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246"/>
    <w:rsid w:val="0000091F"/>
    <w:rsid w:val="00024007"/>
    <w:rsid w:val="000534CD"/>
    <w:rsid w:val="00094B8F"/>
    <w:rsid w:val="0009740A"/>
    <w:rsid w:val="00116A9D"/>
    <w:rsid w:val="00166C2A"/>
    <w:rsid w:val="00196362"/>
    <w:rsid w:val="001C0BEB"/>
    <w:rsid w:val="0027408F"/>
    <w:rsid w:val="002F767D"/>
    <w:rsid w:val="00326A10"/>
    <w:rsid w:val="003305E6"/>
    <w:rsid w:val="00356DAC"/>
    <w:rsid w:val="00365461"/>
    <w:rsid w:val="00365488"/>
    <w:rsid w:val="00384B1C"/>
    <w:rsid w:val="003A7925"/>
    <w:rsid w:val="003F7D6B"/>
    <w:rsid w:val="00416246"/>
    <w:rsid w:val="004C38CD"/>
    <w:rsid w:val="004F7576"/>
    <w:rsid w:val="00591BDC"/>
    <w:rsid w:val="005D6349"/>
    <w:rsid w:val="0060749A"/>
    <w:rsid w:val="0068779F"/>
    <w:rsid w:val="006C387B"/>
    <w:rsid w:val="006D6175"/>
    <w:rsid w:val="006F6F0B"/>
    <w:rsid w:val="007258F0"/>
    <w:rsid w:val="00763957"/>
    <w:rsid w:val="00772F86"/>
    <w:rsid w:val="00793F2C"/>
    <w:rsid w:val="007F1091"/>
    <w:rsid w:val="007F544E"/>
    <w:rsid w:val="008A7335"/>
    <w:rsid w:val="008C1F1D"/>
    <w:rsid w:val="008C3FEA"/>
    <w:rsid w:val="009525F7"/>
    <w:rsid w:val="0098092D"/>
    <w:rsid w:val="00A502DB"/>
    <w:rsid w:val="00A522B7"/>
    <w:rsid w:val="00AC1058"/>
    <w:rsid w:val="00AF441A"/>
    <w:rsid w:val="00B02351"/>
    <w:rsid w:val="00B264FC"/>
    <w:rsid w:val="00B34633"/>
    <w:rsid w:val="00BC6EC0"/>
    <w:rsid w:val="00BC7284"/>
    <w:rsid w:val="00C21342"/>
    <w:rsid w:val="00D0146C"/>
    <w:rsid w:val="00DB627F"/>
    <w:rsid w:val="00DE79AF"/>
    <w:rsid w:val="00E225F5"/>
    <w:rsid w:val="00E30340"/>
    <w:rsid w:val="00E474AE"/>
    <w:rsid w:val="00E53B60"/>
    <w:rsid w:val="00E73615"/>
    <w:rsid w:val="00EB079B"/>
    <w:rsid w:val="00ED05D6"/>
    <w:rsid w:val="00F07060"/>
    <w:rsid w:val="00F5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4162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rsid w:val="004162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1624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65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79AF"/>
    <w:pPr>
      <w:ind w:left="720"/>
      <w:contextualSpacing/>
    </w:pPr>
  </w:style>
  <w:style w:type="character" w:customStyle="1" w:styleId="fontstyle01">
    <w:name w:val="fontstyle01"/>
    <w:basedOn w:val="a0"/>
    <w:rsid w:val="00793F2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93F2C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5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DA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E30340"/>
  </w:style>
  <w:style w:type="table" w:customStyle="1" w:styleId="10">
    <w:name w:val="Сетка таблицы1"/>
    <w:basedOn w:val="a1"/>
    <w:next w:val="a6"/>
    <w:uiPriority w:val="59"/>
    <w:rsid w:val="00E303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4162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rsid w:val="004162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1624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65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79AF"/>
    <w:pPr>
      <w:ind w:left="720"/>
      <w:contextualSpacing/>
    </w:pPr>
  </w:style>
  <w:style w:type="character" w:customStyle="1" w:styleId="fontstyle01">
    <w:name w:val="fontstyle01"/>
    <w:basedOn w:val="a0"/>
    <w:rsid w:val="00793F2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93F2C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5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DA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E30340"/>
  </w:style>
  <w:style w:type="table" w:customStyle="1" w:styleId="10">
    <w:name w:val="Сетка таблицы1"/>
    <w:basedOn w:val="a1"/>
    <w:next w:val="a6"/>
    <w:uiPriority w:val="59"/>
    <w:rsid w:val="00E303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3F740-2A49-4230-9F2D-10393B0F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6646</Words>
  <Characters>37885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6</cp:revision>
  <cp:lastPrinted>2023-12-28T10:11:00Z</cp:lastPrinted>
  <dcterms:created xsi:type="dcterms:W3CDTF">2023-09-25T09:13:00Z</dcterms:created>
  <dcterms:modified xsi:type="dcterms:W3CDTF">2024-01-09T06:21:00Z</dcterms:modified>
</cp:coreProperties>
</file>