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49" w:rsidRDefault="001923D8">
      <w:pPr>
        <w:pStyle w:val="10"/>
        <w:jc w:val="center"/>
      </w:pPr>
      <w:r>
        <w:rPr>
          <w:b w:val="0"/>
          <w:sz w:val="24"/>
        </w:rPr>
        <w:t> МУНИЦИПАЛЬНОЕ  БЮДЖЕТНОЕ ОБЩЕОБРАЗОВАТЕЛЬНОЕ  УЧРЕЖДЕНИЕ</w:t>
      </w: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  <w:rPr>
          <w:b w:val="0"/>
          <w:sz w:val="24"/>
        </w:rPr>
      </w:pPr>
    </w:p>
    <w:p w:rsidR="00991A7C" w:rsidRDefault="00991A7C">
      <w:pPr>
        <w:pStyle w:val="10"/>
        <w:spacing w:before="72"/>
        <w:ind w:left="0"/>
        <w:jc w:val="center"/>
        <w:rPr>
          <w:b w:val="0"/>
          <w:sz w:val="24"/>
        </w:rPr>
      </w:pPr>
    </w:p>
    <w:p w:rsidR="00991A7C" w:rsidRDefault="00991A7C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1923D8">
      <w:pPr>
        <w:pStyle w:val="10"/>
        <w:spacing w:before="72"/>
        <w:ind w:left="0"/>
        <w:jc w:val="center"/>
        <w:rPr>
          <w:sz w:val="36"/>
        </w:rPr>
      </w:pPr>
      <w:r>
        <w:rPr>
          <w:sz w:val="36"/>
        </w:rPr>
        <w:t>Индивидуальная программа наставничества.</w:t>
      </w:r>
    </w:p>
    <w:p w:rsidR="00234549" w:rsidRDefault="001923D8">
      <w:pPr>
        <w:pStyle w:val="10"/>
        <w:spacing w:before="72"/>
        <w:ind w:left="0"/>
        <w:jc w:val="center"/>
      </w:pPr>
      <w:proofErr w:type="gramStart"/>
      <w:r>
        <w:t>Учитель-учителю</w:t>
      </w:r>
      <w:proofErr w:type="gramEnd"/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1923D8">
      <w:pPr>
        <w:rPr>
          <w:sz w:val="28"/>
        </w:rPr>
      </w:pPr>
      <w:r>
        <w:rPr>
          <w:sz w:val="28"/>
        </w:rPr>
        <w:t>Наставник: Назипова В.Д.</w:t>
      </w:r>
    </w:p>
    <w:p w:rsidR="00234549" w:rsidRDefault="001923D8">
      <w:pPr>
        <w:rPr>
          <w:sz w:val="28"/>
        </w:rPr>
      </w:pPr>
      <w:r>
        <w:rPr>
          <w:sz w:val="28"/>
        </w:rPr>
        <w:t xml:space="preserve">Квалификационная категория:  </w:t>
      </w:r>
      <w:proofErr w:type="spellStart"/>
      <w:r>
        <w:rPr>
          <w:sz w:val="28"/>
        </w:rPr>
        <w:t>В.кв.к</w:t>
      </w:r>
      <w:proofErr w:type="spellEnd"/>
      <w:r>
        <w:rPr>
          <w:sz w:val="28"/>
        </w:rPr>
        <w:t>.</w:t>
      </w: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rPr>
          <w:sz w:val="28"/>
        </w:rPr>
      </w:pPr>
    </w:p>
    <w:p w:rsidR="00234549" w:rsidRDefault="00234549">
      <w:pPr>
        <w:jc w:val="center"/>
        <w:rPr>
          <w:sz w:val="28"/>
        </w:rPr>
      </w:pPr>
    </w:p>
    <w:p w:rsidR="00991A7C" w:rsidRDefault="00991A7C">
      <w:pPr>
        <w:jc w:val="center"/>
        <w:rPr>
          <w:sz w:val="28"/>
        </w:rPr>
      </w:pPr>
    </w:p>
    <w:p w:rsidR="00991A7C" w:rsidRDefault="00991A7C">
      <w:pPr>
        <w:jc w:val="center"/>
        <w:rPr>
          <w:sz w:val="28"/>
        </w:rPr>
      </w:pPr>
    </w:p>
    <w:p w:rsidR="00991A7C" w:rsidRDefault="00991A7C">
      <w:pPr>
        <w:jc w:val="center"/>
        <w:rPr>
          <w:sz w:val="28"/>
        </w:rPr>
      </w:pPr>
    </w:p>
    <w:p w:rsidR="00234549" w:rsidRDefault="00234549">
      <w:pPr>
        <w:jc w:val="center"/>
        <w:rPr>
          <w:sz w:val="28"/>
        </w:rPr>
      </w:pPr>
    </w:p>
    <w:p w:rsidR="00234549" w:rsidRDefault="00234549">
      <w:pPr>
        <w:pStyle w:val="10"/>
        <w:spacing w:before="72"/>
        <w:ind w:left="0"/>
        <w:jc w:val="left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234549">
      <w:pPr>
        <w:pStyle w:val="10"/>
        <w:spacing w:before="72"/>
        <w:ind w:left="0"/>
        <w:jc w:val="center"/>
      </w:pPr>
    </w:p>
    <w:p w:rsidR="00234549" w:rsidRDefault="001923D8" w:rsidP="000177A0">
      <w:pPr>
        <w:pStyle w:val="10"/>
        <w:ind w:left="0"/>
        <w:jc w:val="center"/>
        <w:rPr>
          <w:sz w:val="24"/>
          <w:szCs w:val="24"/>
        </w:rPr>
      </w:pPr>
      <w:r w:rsidRPr="000177A0">
        <w:rPr>
          <w:sz w:val="24"/>
          <w:szCs w:val="24"/>
        </w:rPr>
        <w:lastRenderedPageBreak/>
        <w:t>Пояснительная записка</w:t>
      </w:r>
    </w:p>
    <w:p w:rsidR="000177A0" w:rsidRPr="000177A0" w:rsidRDefault="000177A0" w:rsidP="000177A0">
      <w:pPr>
        <w:pStyle w:val="10"/>
        <w:ind w:left="0"/>
        <w:jc w:val="center"/>
        <w:rPr>
          <w:sz w:val="24"/>
          <w:szCs w:val="24"/>
        </w:rPr>
      </w:pPr>
    </w:p>
    <w:p w:rsidR="00234549" w:rsidRPr="000177A0" w:rsidRDefault="000177A0" w:rsidP="000177A0">
      <w:pPr>
        <w:pStyle w:val="10"/>
        <w:ind w:left="338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1923D8" w:rsidRPr="000177A0">
        <w:rPr>
          <w:sz w:val="24"/>
          <w:szCs w:val="24"/>
        </w:rPr>
        <w:t>.Организация наставничества</w:t>
      </w:r>
    </w:p>
    <w:p w:rsidR="00234549" w:rsidRPr="000177A0" w:rsidRDefault="00234549" w:rsidP="000177A0">
      <w:pPr>
        <w:pStyle w:val="a7"/>
        <w:rPr>
          <w:b/>
          <w:sz w:val="24"/>
          <w:szCs w:val="24"/>
        </w:rPr>
      </w:pPr>
    </w:p>
    <w:p w:rsidR="00234549" w:rsidRPr="000177A0" w:rsidRDefault="001923D8" w:rsidP="000177A0">
      <w:pPr>
        <w:pStyle w:val="a7"/>
        <w:spacing w:line="276" w:lineRule="auto"/>
        <w:ind w:left="318" w:right="224" w:firstLine="487"/>
        <w:jc w:val="both"/>
        <w:rPr>
          <w:sz w:val="24"/>
          <w:szCs w:val="24"/>
        </w:rPr>
      </w:pPr>
      <w:r w:rsidRPr="000177A0">
        <w:rPr>
          <w:sz w:val="24"/>
          <w:szCs w:val="24"/>
        </w:rPr>
        <w:t xml:space="preserve"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</w:t>
      </w:r>
      <w:r w:rsidRPr="000177A0">
        <w:rPr>
          <w:b/>
          <w:sz w:val="24"/>
          <w:szCs w:val="24"/>
        </w:rPr>
        <w:t xml:space="preserve">три этапа </w:t>
      </w:r>
      <w:r w:rsidRPr="000177A0">
        <w:rPr>
          <w:sz w:val="24"/>
          <w:szCs w:val="24"/>
        </w:rPr>
        <w:t>в соответствии с этапами становления молодого учителя:</w:t>
      </w:r>
    </w:p>
    <w:p w:rsidR="00234549" w:rsidRPr="000177A0" w:rsidRDefault="001923D8" w:rsidP="000177A0">
      <w:pPr>
        <w:pStyle w:val="ac"/>
        <w:numPr>
          <w:ilvl w:val="2"/>
          <w:numId w:val="6"/>
        </w:numPr>
        <w:tabs>
          <w:tab w:val="left" w:pos="1039"/>
          <w:tab w:val="left" w:pos="2482"/>
          <w:tab w:val="left" w:pos="3883"/>
          <w:tab w:val="left" w:pos="4716"/>
          <w:tab w:val="left" w:pos="6295"/>
          <w:tab w:val="left" w:pos="6767"/>
          <w:tab w:val="left" w:pos="8295"/>
        </w:tabs>
        <w:spacing w:line="276" w:lineRule="auto"/>
        <w:ind w:right="230"/>
        <w:rPr>
          <w:sz w:val="24"/>
          <w:szCs w:val="24"/>
        </w:rPr>
      </w:pPr>
      <w:r w:rsidRPr="000177A0">
        <w:rPr>
          <w:sz w:val="24"/>
          <w:szCs w:val="24"/>
        </w:rPr>
        <w:t>адаптация</w:t>
      </w:r>
      <w:r w:rsidRPr="000177A0">
        <w:rPr>
          <w:sz w:val="24"/>
          <w:szCs w:val="24"/>
        </w:rPr>
        <w:tab/>
        <w:t>(освоение</w:t>
      </w:r>
      <w:r w:rsidRPr="000177A0">
        <w:rPr>
          <w:sz w:val="24"/>
          <w:szCs w:val="24"/>
        </w:rPr>
        <w:tab/>
        <w:t>норм</w:t>
      </w:r>
      <w:r w:rsidRPr="000177A0">
        <w:rPr>
          <w:sz w:val="24"/>
          <w:szCs w:val="24"/>
        </w:rPr>
        <w:tab/>
        <w:t>профессии,</w:t>
      </w:r>
      <w:r w:rsidRPr="000177A0">
        <w:rPr>
          <w:sz w:val="24"/>
          <w:szCs w:val="24"/>
        </w:rPr>
        <w:tab/>
        <w:t>её</w:t>
      </w:r>
      <w:r w:rsidRPr="000177A0">
        <w:rPr>
          <w:sz w:val="24"/>
          <w:szCs w:val="24"/>
        </w:rPr>
        <w:tab/>
        <w:t>ценностей,</w:t>
      </w:r>
      <w:r w:rsidRPr="000177A0">
        <w:rPr>
          <w:sz w:val="24"/>
          <w:szCs w:val="24"/>
        </w:rPr>
        <w:tab/>
      </w:r>
      <w:r w:rsidRPr="000177A0">
        <w:rPr>
          <w:spacing w:val="-1"/>
          <w:sz w:val="24"/>
          <w:szCs w:val="24"/>
        </w:rPr>
        <w:t xml:space="preserve">приобретение </w:t>
      </w:r>
      <w:r w:rsidRPr="000177A0">
        <w:rPr>
          <w:sz w:val="24"/>
          <w:szCs w:val="24"/>
        </w:rPr>
        <w:t>автономности);</w:t>
      </w:r>
    </w:p>
    <w:p w:rsidR="00234549" w:rsidRPr="000177A0" w:rsidRDefault="001923D8" w:rsidP="000177A0">
      <w:pPr>
        <w:pStyle w:val="ac"/>
        <w:numPr>
          <w:ilvl w:val="2"/>
          <w:numId w:val="6"/>
        </w:numPr>
        <w:tabs>
          <w:tab w:val="left" w:pos="1039"/>
          <w:tab w:val="left" w:pos="3087"/>
          <w:tab w:val="left" w:pos="5267"/>
          <w:tab w:val="left" w:pos="7955"/>
        </w:tabs>
        <w:spacing w:line="276" w:lineRule="auto"/>
        <w:ind w:right="224"/>
        <w:rPr>
          <w:sz w:val="24"/>
          <w:szCs w:val="24"/>
        </w:rPr>
      </w:pPr>
      <w:r w:rsidRPr="000177A0">
        <w:rPr>
          <w:sz w:val="24"/>
          <w:szCs w:val="24"/>
        </w:rPr>
        <w:t>стабилизация</w:t>
      </w:r>
      <w:r w:rsidRPr="000177A0">
        <w:rPr>
          <w:sz w:val="24"/>
          <w:szCs w:val="24"/>
        </w:rPr>
        <w:tab/>
        <w:t>(приобретение</w:t>
      </w:r>
      <w:r w:rsidRPr="000177A0">
        <w:rPr>
          <w:sz w:val="24"/>
          <w:szCs w:val="24"/>
        </w:rPr>
        <w:tab/>
        <w:t>профессиональной</w:t>
      </w:r>
      <w:r w:rsidRPr="000177A0">
        <w:rPr>
          <w:sz w:val="24"/>
          <w:szCs w:val="24"/>
        </w:rPr>
        <w:tab/>
      </w:r>
      <w:r w:rsidRPr="000177A0">
        <w:rPr>
          <w:spacing w:val="-1"/>
          <w:sz w:val="24"/>
          <w:szCs w:val="24"/>
        </w:rPr>
        <w:t xml:space="preserve">компетентности, </w:t>
      </w:r>
      <w:r w:rsidRPr="000177A0">
        <w:rPr>
          <w:sz w:val="24"/>
          <w:szCs w:val="24"/>
        </w:rPr>
        <w:t>успешности, соответствия занимаемой должности);</w:t>
      </w:r>
    </w:p>
    <w:p w:rsidR="00234549" w:rsidRPr="000177A0" w:rsidRDefault="001923D8" w:rsidP="000177A0">
      <w:pPr>
        <w:pStyle w:val="ac"/>
        <w:numPr>
          <w:ilvl w:val="2"/>
          <w:numId w:val="6"/>
        </w:numPr>
        <w:tabs>
          <w:tab w:val="left" w:pos="1039"/>
          <w:tab w:val="left" w:pos="3454"/>
          <w:tab w:val="left" w:pos="5494"/>
          <w:tab w:val="left" w:pos="7576"/>
        </w:tabs>
        <w:spacing w:line="276" w:lineRule="auto"/>
        <w:ind w:right="229"/>
        <w:rPr>
          <w:sz w:val="24"/>
          <w:szCs w:val="24"/>
        </w:rPr>
      </w:pPr>
      <w:r w:rsidRPr="000177A0">
        <w:rPr>
          <w:sz w:val="24"/>
          <w:szCs w:val="24"/>
        </w:rPr>
        <w:t>преобразование</w:t>
      </w:r>
      <w:r w:rsidRPr="000177A0">
        <w:rPr>
          <w:sz w:val="24"/>
          <w:szCs w:val="24"/>
        </w:rPr>
        <w:tab/>
        <w:t>(достижение</w:t>
      </w:r>
      <w:r w:rsidRPr="000177A0">
        <w:rPr>
          <w:sz w:val="24"/>
          <w:szCs w:val="24"/>
        </w:rPr>
        <w:tab/>
        <w:t>целостности,</w:t>
      </w:r>
      <w:r w:rsidRPr="000177A0">
        <w:rPr>
          <w:sz w:val="24"/>
          <w:szCs w:val="24"/>
        </w:rPr>
        <w:tab/>
      </w:r>
      <w:r w:rsidRPr="000177A0">
        <w:rPr>
          <w:spacing w:val="-1"/>
          <w:sz w:val="24"/>
          <w:szCs w:val="24"/>
        </w:rPr>
        <w:t xml:space="preserve">самодостаточности, </w:t>
      </w:r>
      <w:r w:rsidRPr="000177A0">
        <w:rPr>
          <w:sz w:val="24"/>
          <w:szCs w:val="24"/>
        </w:rPr>
        <w:t>автономности и способности к инновационной деятельности).</w:t>
      </w:r>
    </w:p>
    <w:p w:rsidR="000177A0" w:rsidRDefault="000177A0" w:rsidP="000177A0">
      <w:pPr>
        <w:pStyle w:val="10"/>
        <w:ind w:left="3829"/>
        <w:jc w:val="left"/>
        <w:rPr>
          <w:sz w:val="24"/>
          <w:szCs w:val="24"/>
        </w:rPr>
      </w:pPr>
    </w:p>
    <w:p w:rsidR="00234549" w:rsidRPr="000177A0" w:rsidRDefault="001923D8" w:rsidP="000177A0">
      <w:pPr>
        <w:pStyle w:val="10"/>
        <w:ind w:left="3829"/>
        <w:jc w:val="left"/>
        <w:rPr>
          <w:sz w:val="24"/>
          <w:szCs w:val="24"/>
        </w:rPr>
      </w:pPr>
      <w:r w:rsidRPr="000177A0">
        <w:rPr>
          <w:sz w:val="24"/>
          <w:szCs w:val="24"/>
        </w:rPr>
        <w:t>Этап 1 (первый год).</w:t>
      </w:r>
    </w:p>
    <w:p w:rsidR="00234549" w:rsidRPr="000177A0" w:rsidRDefault="001923D8" w:rsidP="000177A0">
      <w:pPr>
        <w:ind w:left="2948"/>
        <w:jc w:val="both"/>
        <w:rPr>
          <w:b/>
          <w:sz w:val="24"/>
          <w:szCs w:val="24"/>
        </w:rPr>
      </w:pPr>
      <w:r w:rsidRPr="000177A0">
        <w:rPr>
          <w:b/>
          <w:sz w:val="24"/>
          <w:szCs w:val="24"/>
        </w:rPr>
        <w:t>Адаптация молодого специалиста.</w:t>
      </w:r>
    </w:p>
    <w:p w:rsidR="00234549" w:rsidRPr="000177A0" w:rsidRDefault="001923D8" w:rsidP="000177A0">
      <w:pPr>
        <w:pStyle w:val="a7"/>
        <w:spacing w:line="276" w:lineRule="auto"/>
        <w:ind w:left="318" w:right="228" w:firstLine="69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234549" w:rsidRPr="000177A0" w:rsidRDefault="001923D8" w:rsidP="000177A0">
      <w:pPr>
        <w:pStyle w:val="a7"/>
        <w:spacing w:line="276" w:lineRule="auto"/>
        <w:ind w:left="527"/>
        <w:jc w:val="both"/>
        <w:rPr>
          <w:sz w:val="24"/>
          <w:szCs w:val="24"/>
        </w:rPr>
      </w:pPr>
      <w:r w:rsidRPr="000177A0">
        <w:rPr>
          <w:b/>
          <w:sz w:val="24"/>
          <w:szCs w:val="24"/>
        </w:rPr>
        <w:t xml:space="preserve">Цель этапа </w:t>
      </w:r>
      <w:r w:rsidRPr="000177A0">
        <w:rPr>
          <w:sz w:val="24"/>
          <w:szCs w:val="24"/>
        </w:rPr>
        <w:t>- ознакомить молодого специалиста с деятельностью МБОУСОШ №1 и предстоящей работой, обеспечить быстрое и эффективное вхождение работника в образовательный процесс.</w:t>
      </w:r>
    </w:p>
    <w:p w:rsidR="00234549" w:rsidRPr="000177A0" w:rsidRDefault="001923D8" w:rsidP="000177A0">
      <w:pPr>
        <w:spacing w:line="276" w:lineRule="auto"/>
        <w:ind w:left="318" w:right="224" w:firstLine="76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 xml:space="preserve">Учитель-наставник совместно с молодым специалистом не позднее 1 недели со дня начала кураторства составляет </w:t>
      </w:r>
      <w:r w:rsidRPr="000177A0">
        <w:rPr>
          <w:b/>
          <w:sz w:val="24"/>
          <w:szCs w:val="24"/>
        </w:rPr>
        <w:t xml:space="preserve">индивидуальный план адаптации </w:t>
      </w:r>
      <w:r w:rsidRPr="000177A0">
        <w:rPr>
          <w:sz w:val="24"/>
          <w:szCs w:val="24"/>
        </w:rPr>
        <w:t>молодого специалиста (на 3 месяца – с августа по октябрь).</w:t>
      </w:r>
    </w:p>
    <w:p w:rsidR="00234549" w:rsidRPr="000177A0" w:rsidRDefault="001923D8" w:rsidP="000177A0">
      <w:pPr>
        <w:pStyle w:val="a7"/>
        <w:spacing w:line="276" w:lineRule="auto"/>
        <w:ind w:left="318" w:right="226" w:firstLine="27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 xml:space="preserve">Мероприятия по адаптации проводится </w:t>
      </w:r>
      <w:proofErr w:type="gramStart"/>
      <w:r w:rsidRPr="000177A0">
        <w:rPr>
          <w:sz w:val="24"/>
          <w:szCs w:val="24"/>
        </w:rPr>
        <w:t xml:space="preserve">в </w:t>
      </w:r>
      <w:r w:rsidRPr="000177A0">
        <w:rPr>
          <w:sz w:val="24"/>
          <w:szCs w:val="24"/>
          <w:u w:val="single"/>
        </w:rPr>
        <w:t>первые</w:t>
      </w:r>
      <w:proofErr w:type="gramEnd"/>
      <w:r w:rsidRPr="000177A0">
        <w:rPr>
          <w:sz w:val="24"/>
          <w:szCs w:val="24"/>
          <w:u w:val="single"/>
        </w:rPr>
        <w:t xml:space="preserve"> 3 месяца </w:t>
      </w:r>
      <w:r w:rsidRPr="000177A0">
        <w:rPr>
          <w:sz w:val="24"/>
          <w:szCs w:val="24"/>
        </w:rPr>
        <w:t>работы молодого специалиста.</w:t>
      </w:r>
    </w:p>
    <w:p w:rsidR="00234549" w:rsidRPr="000177A0" w:rsidRDefault="001923D8" w:rsidP="000177A0">
      <w:pPr>
        <w:pStyle w:val="a7"/>
        <w:tabs>
          <w:tab w:val="left" w:pos="9362"/>
        </w:tabs>
        <w:spacing w:line="276" w:lineRule="auto"/>
        <w:ind w:left="318" w:right="233" w:firstLine="69"/>
        <w:rPr>
          <w:sz w:val="24"/>
          <w:szCs w:val="24"/>
        </w:rPr>
      </w:pPr>
      <w:r w:rsidRPr="000177A0">
        <w:rPr>
          <w:sz w:val="24"/>
          <w:szCs w:val="24"/>
        </w:rPr>
        <w:t>Работа   с  молодым   специалистом  на   этапе  адаптации строится по</w:t>
      </w:r>
      <w:r w:rsidRPr="000177A0">
        <w:rPr>
          <w:sz w:val="24"/>
          <w:szCs w:val="24"/>
        </w:rPr>
        <w:tab/>
      </w:r>
      <w:r w:rsidRPr="000177A0">
        <w:rPr>
          <w:spacing w:val="-6"/>
          <w:sz w:val="24"/>
          <w:szCs w:val="24"/>
        </w:rPr>
        <w:t xml:space="preserve">двум </w:t>
      </w:r>
      <w:r w:rsidRPr="000177A0">
        <w:rPr>
          <w:sz w:val="24"/>
          <w:szCs w:val="24"/>
        </w:rPr>
        <w:t>направлениям:</w:t>
      </w:r>
    </w:p>
    <w:p w:rsidR="00234549" w:rsidRPr="000177A0" w:rsidRDefault="001923D8" w:rsidP="000177A0">
      <w:pPr>
        <w:pStyle w:val="ac"/>
        <w:numPr>
          <w:ilvl w:val="0"/>
          <w:numId w:val="7"/>
        </w:numPr>
        <w:tabs>
          <w:tab w:val="left" w:pos="660"/>
        </w:tabs>
        <w:spacing w:line="276" w:lineRule="auto"/>
        <w:ind w:right="228" w:firstLine="0"/>
        <w:rPr>
          <w:sz w:val="24"/>
          <w:szCs w:val="24"/>
        </w:rPr>
      </w:pPr>
      <w:r w:rsidRPr="000177A0">
        <w:rPr>
          <w:sz w:val="24"/>
          <w:szCs w:val="24"/>
        </w:rPr>
        <w:t>Подготовительная часть перед встречей с молодым педагогом наставнику необходимо: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714"/>
          <w:tab w:val="left" w:pos="715"/>
          <w:tab w:val="left" w:pos="2290"/>
          <w:tab w:val="left" w:pos="2993"/>
          <w:tab w:val="left" w:pos="4853"/>
          <w:tab w:val="left" w:pos="6547"/>
          <w:tab w:val="left" w:pos="7884"/>
          <w:tab w:val="left" w:pos="9806"/>
        </w:tabs>
        <w:spacing w:line="276" w:lineRule="auto"/>
        <w:ind w:right="227" w:firstLine="0"/>
        <w:rPr>
          <w:sz w:val="24"/>
          <w:szCs w:val="24"/>
        </w:rPr>
      </w:pPr>
      <w:r w:rsidRPr="000177A0">
        <w:rPr>
          <w:sz w:val="24"/>
          <w:szCs w:val="24"/>
        </w:rPr>
        <w:t>убедиться,</w:t>
      </w:r>
      <w:r w:rsidRPr="000177A0">
        <w:rPr>
          <w:sz w:val="24"/>
          <w:szCs w:val="24"/>
        </w:rPr>
        <w:tab/>
        <w:t>что</w:t>
      </w:r>
      <w:r w:rsidRPr="000177A0">
        <w:rPr>
          <w:sz w:val="24"/>
          <w:szCs w:val="24"/>
        </w:rPr>
        <w:tab/>
        <w:t>должностная</w:t>
      </w:r>
      <w:r w:rsidRPr="000177A0">
        <w:rPr>
          <w:sz w:val="24"/>
          <w:szCs w:val="24"/>
        </w:rPr>
        <w:tab/>
        <w:t>инструкция</w:t>
      </w:r>
      <w:r w:rsidRPr="000177A0">
        <w:rPr>
          <w:sz w:val="24"/>
          <w:szCs w:val="24"/>
        </w:rPr>
        <w:tab/>
        <w:t>педагога</w:t>
      </w:r>
      <w:r w:rsidRPr="000177A0">
        <w:rPr>
          <w:sz w:val="24"/>
          <w:szCs w:val="24"/>
        </w:rPr>
        <w:tab/>
        <w:t>подготовлена</w:t>
      </w:r>
      <w:r w:rsidRPr="000177A0">
        <w:rPr>
          <w:sz w:val="24"/>
          <w:szCs w:val="24"/>
        </w:rPr>
        <w:tab/>
      </w:r>
      <w:r w:rsidRPr="000177A0">
        <w:rPr>
          <w:spacing w:val="-17"/>
          <w:sz w:val="24"/>
          <w:szCs w:val="24"/>
        </w:rPr>
        <w:t xml:space="preserve">и </w:t>
      </w:r>
      <w:r w:rsidRPr="000177A0">
        <w:rPr>
          <w:sz w:val="24"/>
          <w:szCs w:val="24"/>
        </w:rPr>
        <w:t>соответствует действительности;</w:t>
      </w:r>
    </w:p>
    <w:p w:rsidR="00234549" w:rsidRPr="000177A0" w:rsidRDefault="00234549" w:rsidP="000177A0">
      <w:pPr>
        <w:rPr>
          <w:sz w:val="24"/>
          <w:szCs w:val="24"/>
        </w:rPr>
        <w:sectPr w:rsidR="00234549" w:rsidRPr="000177A0">
          <w:pgSz w:w="11910" w:h="16840"/>
          <w:pgMar w:top="1040" w:right="620" w:bottom="1240" w:left="1100" w:header="0" w:footer="978" w:gutter="0"/>
          <w:cols w:space="720"/>
        </w:sectPr>
      </w:pP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506"/>
        </w:tabs>
        <w:spacing w:line="276" w:lineRule="auto"/>
        <w:ind w:right="229" w:firstLine="0"/>
        <w:rPr>
          <w:sz w:val="24"/>
          <w:szCs w:val="24"/>
        </w:rPr>
      </w:pPr>
      <w:r w:rsidRPr="000177A0">
        <w:rPr>
          <w:sz w:val="24"/>
          <w:szCs w:val="24"/>
        </w:rPr>
        <w:lastRenderedPageBreak/>
        <w:t>подготовить все информационные материалы, которые должны быть выданы молодому и педагогу в первый день работы;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12"/>
          <w:tab w:val="left" w:pos="8586"/>
        </w:tabs>
        <w:spacing w:line="276" w:lineRule="auto"/>
        <w:ind w:right="228" w:firstLine="0"/>
        <w:rPr>
          <w:sz w:val="24"/>
          <w:szCs w:val="24"/>
        </w:rPr>
      </w:pPr>
      <w:r w:rsidRPr="000177A0">
        <w:rPr>
          <w:sz w:val="24"/>
          <w:szCs w:val="24"/>
        </w:rPr>
        <w:t>составить   план   работы   наставника   по адаптации молодого</w:t>
      </w:r>
      <w:r w:rsidRPr="000177A0">
        <w:rPr>
          <w:sz w:val="24"/>
          <w:szCs w:val="24"/>
        </w:rPr>
        <w:tab/>
        <w:t xml:space="preserve">педагога </w:t>
      </w:r>
      <w:r w:rsidRPr="000177A0">
        <w:rPr>
          <w:spacing w:val="-14"/>
          <w:sz w:val="24"/>
          <w:szCs w:val="24"/>
        </w:rPr>
        <w:t xml:space="preserve">к </w:t>
      </w:r>
      <w:r w:rsidRPr="000177A0">
        <w:rPr>
          <w:sz w:val="24"/>
          <w:szCs w:val="24"/>
        </w:rPr>
        <w:t>педагогической деятельности.</w:t>
      </w:r>
    </w:p>
    <w:p w:rsidR="00234549" w:rsidRPr="000177A0" w:rsidRDefault="001923D8" w:rsidP="000177A0">
      <w:pPr>
        <w:pStyle w:val="ac"/>
        <w:numPr>
          <w:ilvl w:val="0"/>
          <w:numId w:val="7"/>
        </w:numPr>
        <w:tabs>
          <w:tab w:val="left" w:pos="532"/>
          <w:tab w:val="left" w:pos="1659"/>
          <w:tab w:val="left" w:pos="2321"/>
          <w:tab w:val="left" w:pos="2897"/>
          <w:tab w:val="left" w:pos="4273"/>
          <w:tab w:val="left" w:pos="4562"/>
          <w:tab w:val="left" w:pos="5662"/>
          <w:tab w:val="left" w:pos="5999"/>
          <w:tab w:val="left" w:pos="6104"/>
          <w:tab w:val="left" w:pos="7786"/>
          <w:tab w:val="left" w:pos="7875"/>
          <w:tab w:val="left" w:pos="8215"/>
          <w:tab w:val="left" w:pos="8334"/>
          <w:tab w:val="left" w:pos="9801"/>
        </w:tabs>
        <w:spacing w:line="276" w:lineRule="auto"/>
        <w:ind w:right="227" w:firstLine="0"/>
        <w:rPr>
          <w:sz w:val="24"/>
          <w:szCs w:val="24"/>
        </w:rPr>
      </w:pPr>
      <w:r w:rsidRPr="000177A0">
        <w:rPr>
          <w:sz w:val="24"/>
          <w:szCs w:val="24"/>
        </w:rPr>
        <w:t>Общая</w:t>
      </w:r>
      <w:r w:rsidRPr="000177A0">
        <w:rPr>
          <w:sz w:val="24"/>
          <w:szCs w:val="24"/>
        </w:rPr>
        <w:tab/>
        <w:t>часть предполагает</w:t>
      </w:r>
      <w:r w:rsidRPr="000177A0">
        <w:rPr>
          <w:sz w:val="24"/>
          <w:szCs w:val="24"/>
        </w:rPr>
        <w:tab/>
      </w:r>
      <w:r w:rsidRPr="000177A0">
        <w:rPr>
          <w:b/>
          <w:i/>
          <w:sz w:val="24"/>
          <w:szCs w:val="24"/>
        </w:rPr>
        <w:t>введение</w:t>
      </w:r>
      <w:r w:rsidRPr="000177A0">
        <w:rPr>
          <w:b/>
          <w:i/>
          <w:sz w:val="24"/>
          <w:szCs w:val="24"/>
        </w:rPr>
        <w:tab/>
        <w:t>в</w:t>
      </w:r>
      <w:r w:rsidRPr="000177A0">
        <w:rPr>
          <w:b/>
          <w:i/>
          <w:sz w:val="24"/>
          <w:szCs w:val="24"/>
        </w:rPr>
        <w:tab/>
      </w:r>
      <w:r w:rsidRPr="000177A0">
        <w:rPr>
          <w:b/>
          <w:i/>
          <w:sz w:val="24"/>
          <w:szCs w:val="24"/>
        </w:rPr>
        <w:tab/>
        <w:t>должность</w:t>
      </w:r>
      <w:r w:rsidRPr="000177A0">
        <w:rPr>
          <w:b/>
          <w:i/>
          <w:sz w:val="24"/>
          <w:szCs w:val="24"/>
        </w:rPr>
        <w:tab/>
      </w:r>
      <w:r w:rsidRPr="000177A0">
        <w:rPr>
          <w:b/>
          <w:i/>
          <w:sz w:val="24"/>
          <w:szCs w:val="24"/>
        </w:rPr>
        <w:tab/>
      </w:r>
      <w:r w:rsidRPr="000177A0">
        <w:rPr>
          <w:sz w:val="24"/>
          <w:szCs w:val="24"/>
        </w:rPr>
        <w:t>–</w:t>
      </w:r>
      <w:r w:rsidRPr="000177A0">
        <w:rPr>
          <w:sz w:val="24"/>
          <w:szCs w:val="24"/>
        </w:rPr>
        <w:tab/>
      </w:r>
      <w:r w:rsidRPr="000177A0">
        <w:rPr>
          <w:sz w:val="24"/>
          <w:szCs w:val="24"/>
        </w:rPr>
        <w:tab/>
      </w:r>
      <w:r w:rsidRPr="000177A0">
        <w:rPr>
          <w:spacing w:val="-3"/>
          <w:sz w:val="24"/>
          <w:szCs w:val="24"/>
        </w:rPr>
        <w:t xml:space="preserve">мероприятия, </w:t>
      </w:r>
      <w:r w:rsidRPr="000177A0">
        <w:rPr>
          <w:sz w:val="24"/>
          <w:szCs w:val="24"/>
        </w:rPr>
        <w:t>направленные</w:t>
      </w:r>
      <w:r w:rsidRPr="000177A0">
        <w:rPr>
          <w:sz w:val="24"/>
          <w:szCs w:val="24"/>
        </w:rPr>
        <w:tab/>
        <w:t>на</w:t>
      </w:r>
      <w:r w:rsidRPr="000177A0">
        <w:rPr>
          <w:sz w:val="24"/>
          <w:szCs w:val="24"/>
        </w:rPr>
        <w:tab/>
        <w:t>знакомство</w:t>
      </w:r>
      <w:r w:rsidRPr="000177A0">
        <w:rPr>
          <w:sz w:val="24"/>
          <w:szCs w:val="24"/>
        </w:rPr>
        <w:tab/>
      </w:r>
      <w:r w:rsidRPr="000177A0">
        <w:rPr>
          <w:sz w:val="24"/>
          <w:szCs w:val="24"/>
        </w:rPr>
        <w:tab/>
        <w:t>молодого</w:t>
      </w:r>
      <w:r w:rsidRPr="000177A0">
        <w:rPr>
          <w:sz w:val="24"/>
          <w:szCs w:val="24"/>
        </w:rPr>
        <w:tab/>
        <w:t>специалиста</w:t>
      </w:r>
      <w:r w:rsidRPr="000177A0">
        <w:rPr>
          <w:sz w:val="24"/>
          <w:szCs w:val="24"/>
        </w:rPr>
        <w:tab/>
        <w:t>с</w:t>
      </w:r>
      <w:r w:rsidRPr="000177A0">
        <w:rPr>
          <w:sz w:val="24"/>
          <w:szCs w:val="24"/>
        </w:rPr>
        <w:tab/>
        <w:t>условиями</w:t>
      </w:r>
      <w:r w:rsidRPr="000177A0">
        <w:rPr>
          <w:sz w:val="24"/>
          <w:szCs w:val="24"/>
        </w:rPr>
        <w:tab/>
      </w:r>
      <w:r w:rsidRPr="000177A0">
        <w:rPr>
          <w:spacing w:val="-12"/>
          <w:sz w:val="24"/>
          <w:szCs w:val="24"/>
        </w:rPr>
        <w:t xml:space="preserve">и </w:t>
      </w:r>
      <w:r w:rsidRPr="000177A0">
        <w:rPr>
          <w:sz w:val="24"/>
          <w:szCs w:val="24"/>
        </w:rPr>
        <w:t>содержанием его профессиональной деятельности, требованиями к работе: Беседа может проводиться по следующим вопросам: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spacing w:line="322" w:lineRule="exact"/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история учреждения и его развитие;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администрация (должность, Ф.И.О., телефоны, №кабинета);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78"/>
          <w:tab w:val="left" w:pos="679"/>
          <w:tab w:val="left" w:pos="2040"/>
          <w:tab w:val="left" w:pos="3216"/>
          <w:tab w:val="left" w:pos="4805"/>
          <w:tab w:val="left" w:pos="6573"/>
          <w:tab w:val="left" w:pos="7996"/>
          <w:tab w:val="left" w:pos="9186"/>
        </w:tabs>
        <w:spacing w:line="276" w:lineRule="auto"/>
        <w:ind w:right="226" w:firstLine="0"/>
        <w:rPr>
          <w:sz w:val="24"/>
          <w:szCs w:val="24"/>
        </w:rPr>
      </w:pPr>
      <w:r w:rsidRPr="000177A0">
        <w:rPr>
          <w:sz w:val="24"/>
          <w:szCs w:val="24"/>
        </w:rPr>
        <w:t>наиболее</w:t>
      </w:r>
      <w:r w:rsidRPr="000177A0">
        <w:rPr>
          <w:sz w:val="24"/>
          <w:szCs w:val="24"/>
        </w:rPr>
        <w:tab/>
        <w:t>важные</w:t>
      </w:r>
      <w:r w:rsidRPr="000177A0">
        <w:rPr>
          <w:sz w:val="24"/>
          <w:szCs w:val="24"/>
        </w:rPr>
        <w:tab/>
        <w:t>документы</w:t>
      </w:r>
      <w:r w:rsidRPr="000177A0">
        <w:rPr>
          <w:sz w:val="24"/>
          <w:szCs w:val="24"/>
        </w:rPr>
        <w:tab/>
        <w:t>учреждения,</w:t>
      </w:r>
      <w:r w:rsidRPr="000177A0">
        <w:rPr>
          <w:sz w:val="24"/>
          <w:szCs w:val="24"/>
        </w:rPr>
        <w:tab/>
        <w:t>например</w:t>
      </w:r>
      <w:r w:rsidRPr="000177A0">
        <w:rPr>
          <w:sz w:val="24"/>
          <w:szCs w:val="24"/>
        </w:rPr>
        <w:tab/>
        <w:t>миссия,</w:t>
      </w:r>
      <w:r w:rsidRPr="000177A0">
        <w:rPr>
          <w:sz w:val="24"/>
          <w:szCs w:val="24"/>
        </w:rPr>
        <w:tab/>
      </w:r>
      <w:r w:rsidRPr="000177A0">
        <w:rPr>
          <w:spacing w:val="-4"/>
          <w:sz w:val="24"/>
          <w:szCs w:val="24"/>
        </w:rPr>
        <w:t xml:space="preserve">Устав, </w:t>
      </w:r>
      <w:r w:rsidRPr="000177A0">
        <w:rPr>
          <w:sz w:val="24"/>
          <w:szCs w:val="24"/>
        </w:rPr>
        <w:t xml:space="preserve">Программа развития </w:t>
      </w:r>
      <w:proofErr w:type="spellStart"/>
      <w:r w:rsidRPr="000177A0">
        <w:rPr>
          <w:sz w:val="24"/>
          <w:szCs w:val="24"/>
        </w:rPr>
        <w:t>ит.д</w:t>
      </w:r>
      <w:proofErr w:type="spellEnd"/>
      <w:r w:rsidRPr="000177A0">
        <w:rPr>
          <w:sz w:val="24"/>
          <w:szCs w:val="24"/>
        </w:rPr>
        <w:t>.;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spacing w:line="317" w:lineRule="exact"/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политика в области работы с родителями;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84"/>
        </w:tabs>
        <w:spacing w:line="276" w:lineRule="auto"/>
        <w:ind w:right="228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техника безопасности на рабочем месте (вводный инструктаж).</w:t>
      </w:r>
    </w:p>
    <w:p w:rsidR="00234549" w:rsidRPr="000177A0" w:rsidRDefault="001923D8" w:rsidP="000177A0">
      <w:pPr>
        <w:pStyle w:val="a7"/>
        <w:spacing w:line="276" w:lineRule="auto"/>
        <w:ind w:left="318" w:right="231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Затем наставник представляет молодого педагога коллегам и знакомит его с учреждением.</w:t>
      </w:r>
    </w:p>
    <w:p w:rsidR="00234549" w:rsidRPr="000177A0" w:rsidRDefault="001923D8" w:rsidP="000177A0">
      <w:pPr>
        <w:pStyle w:val="a7"/>
        <w:spacing w:line="276" w:lineRule="auto"/>
        <w:ind w:left="318" w:right="226" w:firstLine="69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Ознакомление молодого педагога с учреждением проводится по следующему алгоритму: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52"/>
          <w:tab w:val="left" w:pos="653"/>
          <w:tab w:val="left" w:pos="1698"/>
          <w:tab w:val="left" w:pos="2060"/>
          <w:tab w:val="left" w:pos="3404"/>
          <w:tab w:val="left" w:pos="5318"/>
          <w:tab w:val="left" w:pos="7723"/>
          <w:tab w:val="left" w:pos="8342"/>
        </w:tabs>
        <w:spacing w:line="276" w:lineRule="auto"/>
        <w:ind w:right="225" w:firstLine="0"/>
        <w:rPr>
          <w:sz w:val="24"/>
          <w:szCs w:val="24"/>
        </w:rPr>
      </w:pPr>
      <w:r w:rsidRPr="000177A0">
        <w:rPr>
          <w:sz w:val="24"/>
          <w:szCs w:val="24"/>
        </w:rPr>
        <w:t>вместе</w:t>
      </w:r>
      <w:r w:rsidRPr="000177A0">
        <w:rPr>
          <w:sz w:val="24"/>
          <w:szCs w:val="24"/>
        </w:rPr>
        <w:tab/>
        <w:t>с</w:t>
      </w:r>
      <w:r w:rsidRPr="000177A0">
        <w:rPr>
          <w:sz w:val="24"/>
          <w:szCs w:val="24"/>
        </w:rPr>
        <w:tab/>
        <w:t>молодым</w:t>
      </w:r>
      <w:r w:rsidRPr="000177A0">
        <w:rPr>
          <w:sz w:val="24"/>
          <w:szCs w:val="24"/>
        </w:rPr>
        <w:tab/>
        <w:t>специалистом</w:t>
      </w:r>
      <w:r w:rsidRPr="000177A0">
        <w:rPr>
          <w:sz w:val="24"/>
          <w:szCs w:val="24"/>
        </w:rPr>
        <w:tab/>
        <w:t>проанализировать</w:t>
      </w:r>
      <w:r w:rsidRPr="000177A0">
        <w:rPr>
          <w:sz w:val="24"/>
          <w:szCs w:val="24"/>
        </w:rPr>
        <w:tab/>
        <w:t>его</w:t>
      </w:r>
      <w:r w:rsidRPr="000177A0">
        <w:rPr>
          <w:sz w:val="24"/>
          <w:szCs w:val="24"/>
        </w:rPr>
        <w:tab/>
      </w:r>
      <w:r w:rsidRPr="000177A0">
        <w:rPr>
          <w:spacing w:val="-3"/>
          <w:sz w:val="24"/>
          <w:szCs w:val="24"/>
        </w:rPr>
        <w:t xml:space="preserve">должностные </w:t>
      </w:r>
      <w:r w:rsidRPr="000177A0">
        <w:rPr>
          <w:sz w:val="24"/>
          <w:szCs w:val="24"/>
        </w:rPr>
        <w:t>обязанности;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spacing w:line="317" w:lineRule="exact"/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ознакомить с правилами внутреннего распорядка;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525"/>
        </w:tabs>
        <w:spacing w:line="276" w:lineRule="auto"/>
        <w:ind w:right="230" w:firstLine="0"/>
        <w:rPr>
          <w:sz w:val="24"/>
          <w:szCs w:val="24"/>
        </w:rPr>
      </w:pPr>
      <w:r w:rsidRPr="000177A0">
        <w:rPr>
          <w:sz w:val="24"/>
          <w:szCs w:val="24"/>
        </w:rPr>
        <w:t xml:space="preserve">обсудить стиль управления, особенности культуры, традиции, нормы и т.п., принятые в </w:t>
      </w:r>
      <w:proofErr w:type="gramStart"/>
      <w:r w:rsidRPr="000177A0">
        <w:rPr>
          <w:sz w:val="24"/>
          <w:szCs w:val="24"/>
        </w:rPr>
        <w:t>данному</w:t>
      </w:r>
      <w:proofErr w:type="gramEnd"/>
      <w:r w:rsidRPr="000177A0">
        <w:rPr>
          <w:sz w:val="24"/>
          <w:szCs w:val="24"/>
        </w:rPr>
        <w:t xml:space="preserve"> </w:t>
      </w:r>
      <w:proofErr w:type="spellStart"/>
      <w:r w:rsidRPr="000177A0">
        <w:rPr>
          <w:sz w:val="24"/>
          <w:szCs w:val="24"/>
        </w:rPr>
        <w:t>чреждении</w:t>
      </w:r>
      <w:proofErr w:type="spellEnd"/>
      <w:r w:rsidRPr="000177A0">
        <w:rPr>
          <w:sz w:val="24"/>
          <w:szCs w:val="24"/>
        </w:rPr>
        <w:t>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ознакомить с организационной структурой школы;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провести инструктаж по оказанию неотложной помощи;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525"/>
        </w:tabs>
        <w:spacing w:line="276" w:lineRule="auto"/>
        <w:ind w:right="230" w:firstLine="0"/>
        <w:rPr>
          <w:sz w:val="24"/>
          <w:szCs w:val="24"/>
        </w:rPr>
      </w:pPr>
      <w:r w:rsidRPr="000177A0">
        <w:rPr>
          <w:sz w:val="24"/>
          <w:szCs w:val="24"/>
        </w:rPr>
        <w:t>ознакомить с правилами и действиями в чрезвычайных ситуациях, показать пожарные выходы на случай эвакуации;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spacing w:line="317" w:lineRule="exact"/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ознакомить с требованиями к внешнему виду;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557"/>
        </w:tabs>
        <w:spacing w:line="276" w:lineRule="auto"/>
        <w:ind w:right="228" w:firstLine="0"/>
        <w:rPr>
          <w:sz w:val="24"/>
          <w:szCs w:val="24"/>
        </w:rPr>
      </w:pPr>
      <w:r w:rsidRPr="000177A0">
        <w:rPr>
          <w:sz w:val="24"/>
          <w:szCs w:val="24"/>
        </w:rPr>
        <w:t>ознакомить с требованиями пропускной системы, порядком открывания и закрывания кабинета;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37"/>
          <w:tab w:val="left" w:pos="638"/>
          <w:tab w:val="left" w:pos="2461"/>
          <w:tab w:val="left" w:pos="4260"/>
          <w:tab w:val="left" w:pos="5458"/>
          <w:tab w:val="left" w:pos="6451"/>
          <w:tab w:val="left" w:pos="8802"/>
        </w:tabs>
        <w:spacing w:line="276" w:lineRule="auto"/>
        <w:ind w:right="227" w:firstLine="0"/>
        <w:rPr>
          <w:sz w:val="24"/>
          <w:szCs w:val="24"/>
        </w:rPr>
      </w:pPr>
      <w:r w:rsidRPr="000177A0">
        <w:rPr>
          <w:sz w:val="24"/>
          <w:szCs w:val="24"/>
        </w:rPr>
        <w:t>предоставить</w:t>
      </w:r>
      <w:r w:rsidRPr="000177A0">
        <w:rPr>
          <w:sz w:val="24"/>
          <w:szCs w:val="24"/>
        </w:rPr>
        <w:tab/>
        <w:t>информацию</w:t>
      </w:r>
      <w:r w:rsidRPr="000177A0">
        <w:rPr>
          <w:sz w:val="24"/>
          <w:szCs w:val="24"/>
        </w:rPr>
        <w:tab/>
        <w:t>личного</w:t>
      </w:r>
      <w:r w:rsidRPr="000177A0">
        <w:rPr>
          <w:sz w:val="24"/>
          <w:szCs w:val="24"/>
        </w:rPr>
        <w:tab/>
        <w:t>плана:</w:t>
      </w:r>
      <w:r w:rsidRPr="000177A0">
        <w:rPr>
          <w:sz w:val="24"/>
          <w:szCs w:val="24"/>
        </w:rPr>
        <w:tab/>
        <w:t>местонахождение</w:t>
      </w:r>
      <w:r w:rsidRPr="000177A0">
        <w:rPr>
          <w:sz w:val="24"/>
          <w:szCs w:val="24"/>
        </w:rPr>
        <w:tab/>
      </w:r>
      <w:r w:rsidRPr="000177A0">
        <w:rPr>
          <w:spacing w:val="-4"/>
          <w:sz w:val="24"/>
          <w:szCs w:val="24"/>
        </w:rPr>
        <w:t xml:space="preserve">столовой, </w:t>
      </w:r>
      <w:r w:rsidRPr="000177A0">
        <w:rPr>
          <w:sz w:val="24"/>
          <w:szCs w:val="24"/>
        </w:rPr>
        <w:t xml:space="preserve">туалетов, места для отдыха </w:t>
      </w:r>
      <w:proofErr w:type="spellStart"/>
      <w:r w:rsidRPr="000177A0">
        <w:rPr>
          <w:sz w:val="24"/>
          <w:szCs w:val="24"/>
        </w:rPr>
        <w:t>ит.д</w:t>
      </w:r>
      <w:proofErr w:type="spellEnd"/>
      <w:r w:rsidRPr="000177A0">
        <w:rPr>
          <w:sz w:val="24"/>
          <w:szCs w:val="24"/>
        </w:rPr>
        <w:t>.;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20"/>
          <w:tab w:val="left" w:pos="621"/>
          <w:tab w:val="left" w:pos="2429"/>
          <w:tab w:val="left" w:pos="4207"/>
          <w:tab w:val="left" w:pos="4558"/>
          <w:tab w:val="left" w:pos="6014"/>
          <w:tab w:val="left" w:pos="7998"/>
          <w:tab w:val="left" w:pos="9825"/>
        </w:tabs>
        <w:spacing w:line="276" w:lineRule="auto"/>
        <w:ind w:right="226" w:firstLine="0"/>
        <w:rPr>
          <w:sz w:val="24"/>
          <w:szCs w:val="24"/>
        </w:rPr>
      </w:pPr>
      <w:r w:rsidRPr="000177A0">
        <w:rPr>
          <w:sz w:val="24"/>
          <w:szCs w:val="24"/>
        </w:rPr>
        <w:t>предоставить</w:t>
      </w:r>
      <w:r w:rsidRPr="000177A0">
        <w:rPr>
          <w:sz w:val="24"/>
          <w:szCs w:val="24"/>
        </w:rPr>
        <w:tab/>
        <w:t>информацию</w:t>
      </w:r>
      <w:r w:rsidRPr="000177A0">
        <w:rPr>
          <w:sz w:val="24"/>
          <w:szCs w:val="24"/>
        </w:rPr>
        <w:tab/>
        <w:t>о</w:t>
      </w:r>
      <w:r w:rsidRPr="000177A0">
        <w:rPr>
          <w:sz w:val="24"/>
          <w:szCs w:val="24"/>
        </w:rPr>
        <w:tab/>
        <w:t>традициях</w:t>
      </w:r>
      <w:r w:rsidRPr="000177A0">
        <w:rPr>
          <w:sz w:val="24"/>
          <w:szCs w:val="24"/>
        </w:rPr>
        <w:tab/>
        <w:t>методического</w:t>
      </w:r>
      <w:r w:rsidRPr="000177A0">
        <w:rPr>
          <w:sz w:val="24"/>
          <w:szCs w:val="24"/>
        </w:rPr>
        <w:tab/>
        <w:t>объединения,</w:t>
      </w:r>
      <w:r w:rsidRPr="000177A0">
        <w:rPr>
          <w:sz w:val="24"/>
          <w:szCs w:val="24"/>
        </w:rPr>
        <w:tab/>
      </w:r>
      <w:r w:rsidRPr="000177A0">
        <w:rPr>
          <w:spacing w:val="-18"/>
          <w:sz w:val="24"/>
          <w:szCs w:val="24"/>
        </w:rPr>
        <w:t xml:space="preserve">в </w:t>
      </w:r>
      <w:r w:rsidRPr="000177A0">
        <w:rPr>
          <w:sz w:val="24"/>
          <w:szCs w:val="24"/>
        </w:rPr>
        <w:t>котором молодой и вновь прибывший педагог будет работать;</w:t>
      </w:r>
    </w:p>
    <w:p w:rsidR="00234549" w:rsidRPr="000177A0" w:rsidRDefault="00234549" w:rsidP="000177A0">
      <w:pPr>
        <w:rPr>
          <w:sz w:val="24"/>
          <w:szCs w:val="24"/>
        </w:rPr>
        <w:sectPr w:rsidR="00234549" w:rsidRPr="000177A0">
          <w:pgSz w:w="11910" w:h="16840"/>
          <w:pgMar w:top="1040" w:right="620" w:bottom="1240" w:left="1100" w:header="0" w:footer="978" w:gutter="0"/>
          <w:cols w:space="720"/>
        </w:sectPr>
      </w:pP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21"/>
        </w:tabs>
        <w:spacing w:line="276" w:lineRule="auto"/>
        <w:ind w:right="225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lastRenderedPageBreak/>
        <w:t>объяснить, как действует административно-хозяйственная, библиотечн</w:t>
      </w:r>
      <w:proofErr w:type="gramStart"/>
      <w:r w:rsidRPr="000177A0">
        <w:rPr>
          <w:sz w:val="24"/>
          <w:szCs w:val="24"/>
        </w:rPr>
        <w:t>о-</w:t>
      </w:r>
      <w:proofErr w:type="gramEnd"/>
      <w:r w:rsidRPr="000177A0">
        <w:rPr>
          <w:sz w:val="24"/>
          <w:szCs w:val="24"/>
        </w:rPr>
        <w:t xml:space="preserve"> информационная и социально-психологическая системы учреждения. Существующие правила и процедуры;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>ознакомить с требованиями и стандартами образования;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 xml:space="preserve">ознакомить с системой отчетности: форма, </w:t>
      </w:r>
      <w:proofErr w:type="spellStart"/>
      <w:r w:rsidRPr="000177A0">
        <w:rPr>
          <w:sz w:val="24"/>
          <w:szCs w:val="24"/>
        </w:rPr>
        <w:t>периодичность</w:t>
      </w:r>
      <w:proofErr w:type="gramStart"/>
      <w:r w:rsidRPr="000177A0">
        <w:rPr>
          <w:sz w:val="24"/>
          <w:szCs w:val="24"/>
        </w:rPr>
        <w:t>,с</w:t>
      </w:r>
      <w:proofErr w:type="gramEnd"/>
      <w:r w:rsidRPr="000177A0">
        <w:rPr>
          <w:sz w:val="24"/>
          <w:szCs w:val="24"/>
        </w:rPr>
        <w:t>одержание</w:t>
      </w:r>
      <w:proofErr w:type="spellEnd"/>
      <w:r w:rsidRPr="000177A0">
        <w:rPr>
          <w:sz w:val="24"/>
          <w:szCs w:val="24"/>
        </w:rPr>
        <w:t>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rPr>
          <w:sz w:val="24"/>
          <w:szCs w:val="24"/>
        </w:rPr>
      </w:pPr>
      <w:r w:rsidRPr="000177A0">
        <w:rPr>
          <w:sz w:val="24"/>
          <w:szCs w:val="24"/>
        </w:rPr>
        <w:t xml:space="preserve">ознакомить с контактными лицами </w:t>
      </w:r>
      <w:proofErr w:type="spellStart"/>
      <w:r w:rsidRPr="000177A0">
        <w:rPr>
          <w:sz w:val="24"/>
          <w:szCs w:val="24"/>
        </w:rPr>
        <w:t>внеучреждения</w:t>
      </w:r>
      <w:proofErr w:type="spellEnd"/>
      <w:r w:rsidRPr="000177A0">
        <w:rPr>
          <w:sz w:val="24"/>
          <w:szCs w:val="24"/>
        </w:rPr>
        <w:t>;</w:t>
      </w: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521"/>
        </w:tabs>
        <w:spacing w:line="276" w:lineRule="auto"/>
        <w:ind w:right="227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</w:p>
    <w:p w:rsidR="00234549" w:rsidRPr="000177A0" w:rsidRDefault="001923D8" w:rsidP="000177A0">
      <w:pPr>
        <w:spacing w:line="276" w:lineRule="auto"/>
        <w:ind w:left="318"/>
        <w:rPr>
          <w:sz w:val="24"/>
          <w:szCs w:val="24"/>
        </w:rPr>
      </w:pPr>
      <w:r w:rsidRPr="000177A0">
        <w:rPr>
          <w:b/>
          <w:sz w:val="24"/>
          <w:szCs w:val="24"/>
        </w:rPr>
        <w:t xml:space="preserve">Оценка адаптации молодого специалиста </w:t>
      </w:r>
      <w:r w:rsidRPr="000177A0">
        <w:rPr>
          <w:sz w:val="24"/>
          <w:szCs w:val="24"/>
        </w:rPr>
        <w:t>проводится не позднее, чем за 1 неделю до окончания этапа адаптации.</w:t>
      </w:r>
    </w:p>
    <w:p w:rsidR="00234549" w:rsidRPr="000177A0" w:rsidRDefault="001923D8" w:rsidP="000177A0">
      <w:pPr>
        <w:pStyle w:val="a7"/>
        <w:spacing w:line="276" w:lineRule="auto"/>
        <w:ind w:left="318"/>
        <w:rPr>
          <w:sz w:val="24"/>
          <w:szCs w:val="24"/>
        </w:rPr>
      </w:pPr>
      <w:r w:rsidRPr="000177A0">
        <w:rPr>
          <w:sz w:val="24"/>
          <w:szCs w:val="24"/>
        </w:rP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</w:p>
    <w:p w:rsidR="00234549" w:rsidRPr="000177A0" w:rsidRDefault="001923D8" w:rsidP="000177A0">
      <w:pPr>
        <w:pStyle w:val="a7"/>
        <w:ind w:left="318"/>
        <w:rPr>
          <w:sz w:val="24"/>
          <w:szCs w:val="24"/>
        </w:rPr>
      </w:pPr>
      <w:r w:rsidRPr="000177A0">
        <w:rPr>
          <w:sz w:val="24"/>
          <w:szCs w:val="24"/>
        </w:rPr>
        <w:t xml:space="preserve">На процедуру оценки </w:t>
      </w:r>
      <w:proofErr w:type="gramStart"/>
      <w:r w:rsidRPr="000177A0">
        <w:rPr>
          <w:sz w:val="24"/>
          <w:szCs w:val="24"/>
        </w:rPr>
        <w:t>предоставляются следующие документы</w:t>
      </w:r>
      <w:proofErr w:type="gramEnd"/>
      <w:r w:rsidRPr="000177A0">
        <w:rPr>
          <w:sz w:val="24"/>
          <w:szCs w:val="24"/>
        </w:rPr>
        <w:t>: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</w:tabs>
        <w:rPr>
          <w:b/>
          <w:i/>
          <w:sz w:val="24"/>
          <w:szCs w:val="24"/>
        </w:rPr>
      </w:pPr>
      <w:r w:rsidRPr="000177A0">
        <w:rPr>
          <w:sz w:val="24"/>
          <w:szCs w:val="24"/>
        </w:rPr>
        <w:t>Анкета, заполненная молодым специалистом</w:t>
      </w:r>
      <w:r w:rsidRPr="000177A0">
        <w:rPr>
          <w:b/>
          <w:i/>
          <w:sz w:val="24"/>
          <w:szCs w:val="24"/>
        </w:rPr>
        <w:t>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  <w:tab w:val="left" w:pos="2291"/>
        </w:tabs>
        <w:rPr>
          <w:sz w:val="24"/>
          <w:szCs w:val="24"/>
        </w:rPr>
      </w:pPr>
      <w:r w:rsidRPr="000177A0">
        <w:rPr>
          <w:sz w:val="24"/>
          <w:szCs w:val="24"/>
        </w:rPr>
        <w:t>Отзыв</w:t>
      </w:r>
      <w:r w:rsidRPr="000177A0">
        <w:rPr>
          <w:sz w:val="24"/>
          <w:szCs w:val="24"/>
        </w:rPr>
        <w:tab/>
        <w:t>наставника о результатах адаптации молодого специалиста</w:t>
      </w:r>
      <w:r w:rsidRPr="000177A0">
        <w:rPr>
          <w:b/>
          <w:i/>
          <w:sz w:val="24"/>
          <w:szCs w:val="24"/>
        </w:rPr>
        <w:t>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ind w:left="1171" w:hanging="287"/>
        <w:rPr>
          <w:sz w:val="24"/>
          <w:szCs w:val="24"/>
        </w:rPr>
      </w:pPr>
      <w:r w:rsidRPr="000177A0">
        <w:rPr>
          <w:sz w:val="24"/>
          <w:szCs w:val="24"/>
        </w:rPr>
        <w:t>Индивидуальный план адаптации молодого специалиста;</w:t>
      </w:r>
    </w:p>
    <w:p w:rsidR="00234549" w:rsidRPr="000177A0" w:rsidRDefault="001923D8" w:rsidP="000177A0">
      <w:pPr>
        <w:pStyle w:val="a7"/>
        <w:spacing w:line="276" w:lineRule="auto"/>
        <w:ind w:left="319" w:right="226" w:firstLine="27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Зам. директора по методической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:rsidR="00234549" w:rsidRPr="000177A0" w:rsidRDefault="001923D8" w:rsidP="000177A0">
      <w:pPr>
        <w:pStyle w:val="a7"/>
        <w:spacing w:line="276" w:lineRule="auto"/>
        <w:ind w:left="319" w:right="226" w:firstLine="278"/>
        <w:jc w:val="both"/>
        <w:rPr>
          <w:b/>
          <w:i/>
          <w:sz w:val="24"/>
          <w:szCs w:val="24"/>
        </w:rPr>
      </w:pPr>
      <w:r w:rsidRPr="000177A0">
        <w:rPr>
          <w:sz w:val="24"/>
          <w:szCs w:val="24"/>
        </w:rPr>
        <w:t>Результаты оценки адаптации молодого специалиста оформляются в виде заключения об адаптации молодого специалиста</w:t>
      </w:r>
      <w:r w:rsidRPr="000177A0">
        <w:rPr>
          <w:b/>
          <w:i/>
          <w:sz w:val="24"/>
          <w:szCs w:val="24"/>
        </w:rPr>
        <w:t>.</w:t>
      </w:r>
    </w:p>
    <w:p w:rsidR="00234549" w:rsidRPr="000177A0" w:rsidRDefault="001923D8" w:rsidP="000177A0">
      <w:pPr>
        <w:pStyle w:val="a7"/>
        <w:spacing w:line="276" w:lineRule="auto"/>
        <w:ind w:left="319" w:right="226" w:firstLine="34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:rsidR="00234549" w:rsidRPr="000177A0" w:rsidRDefault="001923D8" w:rsidP="000177A0">
      <w:pPr>
        <w:pStyle w:val="a7"/>
        <w:spacing w:line="276" w:lineRule="auto"/>
        <w:ind w:left="319" w:right="225" w:firstLine="27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ind w:left="1171" w:hanging="287"/>
        <w:jc w:val="both"/>
        <w:rPr>
          <w:sz w:val="24"/>
          <w:szCs w:val="24"/>
        </w:rPr>
      </w:pPr>
      <w:r w:rsidRPr="000177A0">
        <w:rPr>
          <w:sz w:val="24"/>
          <w:szCs w:val="24"/>
        </w:rPr>
        <w:t xml:space="preserve">сообщает молодому специалисту </w:t>
      </w:r>
      <w:proofErr w:type="spellStart"/>
      <w:r w:rsidRPr="000177A0">
        <w:rPr>
          <w:sz w:val="24"/>
          <w:szCs w:val="24"/>
        </w:rPr>
        <w:t>результатыоценки</w:t>
      </w:r>
      <w:proofErr w:type="spellEnd"/>
      <w:r w:rsidRPr="000177A0">
        <w:rPr>
          <w:sz w:val="24"/>
          <w:szCs w:val="24"/>
        </w:rPr>
        <w:t>;</w:t>
      </w:r>
    </w:p>
    <w:p w:rsidR="00234549" w:rsidRPr="000177A0" w:rsidRDefault="00234549" w:rsidP="000177A0">
      <w:pPr>
        <w:rPr>
          <w:sz w:val="24"/>
          <w:szCs w:val="24"/>
        </w:rPr>
        <w:sectPr w:rsidR="00234549" w:rsidRPr="000177A0" w:rsidSect="000177A0">
          <w:pgSz w:w="11910" w:h="16840"/>
          <w:pgMar w:top="1040" w:right="620" w:bottom="426" w:left="1100" w:header="0" w:footer="978" w:gutter="0"/>
          <w:cols w:space="720"/>
        </w:sectPr>
      </w:pP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  <w:tab w:val="left" w:pos="2645"/>
          <w:tab w:val="left" w:pos="3015"/>
          <w:tab w:val="left" w:pos="4967"/>
          <w:tab w:val="left" w:pos="6194"/>
          <w:tab w:val="left" w:pos="7743"/>
          <w:tab w:val="left" w:pos="8820"/>
        </w:tabs>
        <w:spacing w:line="276" w:lineRule="auto"/>
        <w:ind w:right="229"/>
        <w:rPr>
          <w:sz w:val="24"/>
          <w:szCs w:val="24"/>
        </w:rPr>
      </w:pPr>
      <w:r w:rsidRPr="000177A0">
        <w:rPr>
          <w:sz w:val="24"/>
          <w:szCs w:val="24"/>
        </w:rPr>
        <w:lastRenderedPageBreak/>
        <w:t>обсуждает</w:t>
      </w:r>
      <w:r w:rsidRPr="000177A0">
        <w:rPr>
          <w:sz w:val="24"/>
          <w:szCs w:val="24"/>
        </w:rPr>
        <w:tab/>
        <w:t>и</w:t>
      </w:r>
      <w:r w:rsidRPr="000177A0">
        <w:rPr>
          <w:sz w:val="24"/>
          <w:szCs w:val="24"/>
        </w:rPr>
        <w:tab/>
        <w:t>согласовывает</w:t>
      </w:r>
      <w:r w:rsidRPr="000177A0">
        <w:rPr>
          <w:sz w:val="24"/>
          <w:szCs w:val="24"/>
        </w:rPr>
        <w:tab/>
        <w:t>способы</w:t>
      </w:r>
      <w:r w:rsidRPr="000177A0">
        <w:rPr>
          <w:sz w:val="24"/>
          <w:szCs w:val="24"/>
        </w:rPr>
        <w:tab/>
        <w:t>улучшения</w:t>
      </w:r>
      <w:r w:rsidRPr="000177A0">
        <w:rPr>
          <w:sz w:val="24"/>
          <w:szCs w:val="24"/>
        </w:rPr>
        <w:tab/>
        <w:t>работы</w:t>
      </w:r>
      <w:r w:rsidRPr="000177A0">
        <w:rPr>
          <w:sz w:val="24"/>
          <w:szCs w:val="24"/>
        </w:rPr>
        <w:tab/>
      </w:r>
      <w:r w:rsidRPr="000177A0">
        <w:rPr>
          <w:spacing w:val="-3"/>
          <w:sz w:val="24"/>
          <w:szCs w:val="24"/>
        </w:rPr>
        <w:t xml:space="preserve">молодого </w:t>
      </w:r>
      <w:r w:rsidRPr="000177A0">
        <w:rPr>
          <w:sz w:val="24"/>
          <w:szCs w:val="24"/>
        </w:rPr>
        <w:t>специалиста;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  <w:tab w:val="left" w:pos="3250"/>
          <w:tab w:val="left" w:pos="3747"/>
          <w:tab w:val="left" w:pos="4915"/>
          <w:tab w:val="left" w:pos="6529"/>
          <w:tab w:val="left" w:pos="7009"/>
          <w:tab w:val="left" w:pos="9392"/>
        </w:tabs>
        <w:spacing w:line="276" w:lineRule="auto"/>
        <w:ind w:right="229"/>
        <w:rPr>
          <w:sz w:val="24"/>
          <w:szCs w:val="24"/>
        </w:rPr>
      </w:pPr>
      <w:r w:rsidRPr="000177A0">
        <w:rPr>
          <w:sz w:val="24"/>
          <w:szCs w:val="24"/>
        </w:rPr>
        <w:t>согласовывает</w:t>
      </w:r>
      <w:r w:rsidRPr="000177A0">
        <w:rPr>
          <w:sz w:val="24"/>
          <w:szCs w:val="24"/>
        </w:rPr>
        <w:tab/>
        <w:t>и</w:t>
      </w:r>
      <w:r w:rsidRPr="000177A0">
        <w:rPr>
          <w:sz w:val="24"/>
          <w:szCs w:val="24"/>
        </w:rPr>
        <w:tab/>
        <w:t>вносит</w:t>
      </w:r>
      <w:r w:rsidRPr="000177A0">
        <w:rPr>
          <w:sz w:val="24"/>
          <w:szCs w:val="24"/>
        </w:rPr>
        <w:tab/>
        <w:t>изменения</w:t>
      </w:r>
      <w:r w:rsidRPr="000177A0">
        <w:rPr>
          <w:sz w:val="24"/>
          <w:szCs w:val="24"/>
        </w:rPr>
        <w:tab/>
        <w:t>в</w:t>
      </w:r>
      <w:r w:rsidRPr="000177A0">
        <w:rPr>
          <w:sz w:val="24"/>
          <w:szCs w:val="24"/>
        </w:rPr>
        <w:tab/>
        <w:t>индивидуальный</w:t>
      </w:r>
      <w:r w:rsidRPr="000177A0">
        <w:rPr>
          <w:sz w:val="24"/>
          <w:szCs w:val="24"/>
        </w:rPr>
        <w:tab/>
      </w:r>
      <w:r w:rsidRPr="000177A0">
        <w:rPr>
          <w:spacing w:val="-5"/>
          <w:sz w:val="24"/>
          <w:szCs w:val="24"/>
        </w:rPr>
        <w:t xml:space="preserve">план </w:t>
      </w:r>
      <w:r w:rsidRPr="000177A0">
        <w:rPr>
          <w:sz w:val="24"/>
          <w:szCs w:val="24"/>
        </w:rPr>
        <w:t>профессионального развития молодого специалиста;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</w:tabs>
        <w:rPr>
          <w:sz w:val="24"/>
          <w:szCs w:val="24"/>
        </w:rPr>
      </w:pPr>
      <w:r w:rsidRPr="000177A0">
        <w:rPr>
          <w:sz w:val="24"/>
          <w:szCs w:val="24"/>
        </w:rPr>
        <w:t>при необходимости вносит изменения в процесс кураторства.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</w:tabs>
        <w:rPr>
          <w:sz w:val="24"/>
          <w:szCs w:val="24"/>
        </w:rPr>
      </w:pPr>
      <w:r w:rsidRPr="000177A0">
        <w:rPr>
          <w:sz w:val="24"/>
          <w:szCs w:val="24"/>
        </w:rPr>
        <w:t>знакомит с заключением об адаптации.</w:t>
      </w:r>
    </w:p>
    <w:p w:rsidR="00234549" w:rsidRPr="000177A0" w:rsidRDefault="001923D8" w:rsidP="000177A0">
      <w:pPr>
        <w:pStyle w:val="a7"/>
        <w:spacing w:line="276" w:lineRule="auto"/>
        <w:ind w:left="318" w:right="228" w:firstLine="417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:rsidR="000177A0" w:rsidRDefault="000177A0" w:rsidP="000177A0">
      <w:pPr>
        <w:pStyle w:val="10"/>
        <w:spacing w:line="276" w:lineRule="auto"/>
        <w:ind w:left="4341" w:right="742" w:hanging="3512"/>
        <w:rPr>
          <w:sz w:val="24"/>
          <w:szCs w:val="24"/>
        </w:rPr>
      </w:pPr>
    </w:p>
    <w:p w:rsidR="00234549" w:rsidRPr="000177A0" w:rsidRDefault="001923D8" w:rsidP="000177A0">
      <w:pPr>
        <w:pStyle w:val="10"/>
        <w:spacing w:line="276" w:lineRule="auto"/>
        <w:ind w:left="4341" w:right="742" w:hanging="3512"/>
        <w:rPr>
          <w:sz w:val="24"/>
          <w:szCs w:val="24"/>
        </w:rPr>
      </w:pPr>
      <w:r w:rsidRPr="000177A0">
        <w:rPr>
          <w:sz w:val="24"/>
          <w:szCs w:val="24"/>
        </w:rPr>
        <w:t xml:space="preserve">Этап 2 </w:t>
      </w:r>
      <w:proofErr w:type="gramStart"/>
      <w:r w:rsidRPr="000177A0">
        <w:rPr>
          <w:sz w:val="24"/>
          <w:szCs w:val="24"/>
        </w:rPr>
        <w:t xml:space="preserve">( </w:t>
      </w:r>
      <w:proofErr w:type="gramEnd"/>
      <w:r w:rsidRPr="000177A0">
        <w:rPr>
          <w:sz w:val="24"/>
          <w:szCs w:val="24"/>
        </w:rPr>
        <w:t>первый-второй год). Профессиональное развитие молодого специалиста</w:t>
      </w:r>
    </w:p>
    <w:p w:rsidR="00234549" w:rsidRPr="000177A0" w:rsidRDefault="00234549" w:rsidP="000177A0">
      <w:pPr>
        <w:pStyle w:val="a7"/>
        <w:rPr>
          <w:b/>
          <w:sz w:val="24"/>
          <w:szCs w:val="24"/>
        </w:rPr>
      </w:pPr>
    </w:p>
    <w:p w:rsidR="00234549" w:rsidRPr="000177A0" w:rsidRDefault="001923D8" w:rsidP="000177A0">
      <w:pPr>
        <w:pStyle w:val="a7"/>
        <w:spacing w:line="276" w:lineRule="auto"/>
        <w:ind w:left="318" w:right="224"/>
        <w:jc w:val="both"/>
        <w:rPr>
          <w:sz w:val="24"/>
          <w:szCs w:val="24"/>
        </w:rPr>
      </w:pPr>
      <w:proofErr w:type="gramStart"/>
      <w:r w:rsidRPr="000177A0">
        <w:rPr>
          <w:b/>
          <w:sz w:val="24"/>
          <w:szCs w:val="24"/>
        </w:rPr>
        <w:t xml:space="preserve">Цель этапа – </w:t>
      </w:r>
      <w:r w:rsidRPr="000177A0">
        <w:rPr>
          <w:sz w:val="24"/>
          <w:szCs w:val="24"/>
        </w:rPr>
        <w:t>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  <w:proofErr w:type="gramEnd"/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pStyle w:val="a7"/>
        <w:spacing w:line="276" w:lineRule="auto"/>
        <w:ind w:left="318" w:right="225" w:firstLine="34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Важный момент –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spacing w:line="276" w:lineRule="auto"/>
        <w:ind w:left="318" w:right="226" w:firstLine="487"/>
        <w:jc w:val="both"/>
        <w:rPr>
          <w:sz w:val="24"/>
          <w:szCs w:val="24"/>
        </w:rPr>
      </w:pPr>
      <w:r w:rsidRPr="000177A0">
        <w:rPr>
          <w:sz w:val="24"/>
          <w:szCs w:val="24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1-го этапа составляет </w:t>
      </w:r>
      <w:r w:rsidRPr="000177A0">
        <w:rPr>
          <w:b/>
          <w:sz w:val="24"/>
          <w:szCs w:val="24"/>
        </w:rPr>
        <w:t xml:space="preserve">проект индивидуального плана профессионального </w:t>
      </w:r>
      <w:proofErr w:type="spellStart"/>
      <w:r w:rsidRPr="000177A0">
        <w:rPr>
          <w:b/>
          <w:sz w:val="24"/>
          <w:szCs w:val="24"/>
        </w:rPr>
        <w:t>развития</w:t>
      </w:r>
      <w:proofErr w:type="gramStart"/>
      <w:r w:rsidRPr="000177A0">
        <w:rPr>
          <w:b/>
          <w:sz w:val="24"/>
          <w:szCs w:val="24"/>
        </w:rPr>
        <w:t>,</w:t>
      </w:r>
      <w:r w:rsidRPr="000177A0">
        <w:rPr>
          <w:sz w:val="24"/>
          <w:szCs w:val="24"/>
        </w:rPr>
        <w:t>д</w:t>
      </w:r>
      <w:proofErr w:type="gramEnd"/>
      <w:r w:rsidRPr="000177A0">
        <w:rPr>
          <w:sz w:val="24"/>
          <w:szCs w:val="24"/>
        </w:rPr>
        <w:t>о</w:t>
      </w:r>
      <w:proofErr w:type="spellEnd"/>
      <w:r w:rsidRPr="000177A0">
        <w:rPr>
          <w:sz w:val="24"/>
          <w:szCs w:val="24"/>
        </w:rPr>
        <w:t xml:space="preserve"> конца второго года работы </w:t>
      </w:r>
      <w:proofErr w:type="spellStart"/>
      <w:r w:rsidRPr="000177A0">
        <w:rPr>
          <w:sz w:val="24"/>
          <w:szCs w:val="24"/>
        </w:rPr>
        <w:t>молодогоспециалиста</w:t>
      </w:r>
      <w:proofErr w:type="spellEnd"/>
      <w:r w:rsidRPr="000177A0">
        <w:rPr>
          <w:sz w:val="24"/>
          <w:szCs w:val="24"/>
        </w:rPr>
        <w:t>.</w:t>
      </w:r>
    </w:p>
    <w:p w:rsidR="00234549" w:rsidRPr="000177A0" w:rsidRDefault="001923D8" w:rsidP="000177A0">
      <w:pPr>
        <w:pStyle w:val="a7"/>
        <w:ind w:left="31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Мероприятия по развитию молодого специалиста проводятся с ноября по май.</w:t>
      </w:r>
    </w:p>
    <w:p w:rsidR="00234549" w:rsidRPr="000177A0" w:rsidRDefault="001923D8" w:rsidP="000177A0">
      <w:pPr>
        <w:pStyle w:val="a7"/>
        <w:spacing w:line="276" w:lineRule="auto"/>
        <w:ind w:left="318" w:right="226" w:firstLine="27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:rsidR="00234549" w:rsidRPr="000177A0" w:rsidRDefault="001923D8" w:rsidP="000177A0">
      <w:pPr>
        <w:tabs>
          <w:tab w:val="left" w:pos="1172"/>
        </w:tabs>
        <w:ind w:left="884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самообучение;</w:t>
      </w:r>
    </w:p>
    <w:p w:rsidR="00234549" w:rsidRPr="000177A0" w:rsidRDefault="00234549" w:rsidP="000177A0">
      <w:pPr>
        <w:rPr>
          <w:sz w:val="24"/>
          <w:szCs w:val="24"/>
        </w:rPr>
        <w:sectPr w:rsidR="00234549" w:rsidRPr="000177A0" w:rsidSect="000177A0">
          <w:pgSz w:w="11910" w:h="16840"/>
          <w:pgMar w:top="426" w:right="620" w:bottom="1240" w:left="1100" w:header="0" w:footer="978" w:gutter="0"/>
          <w:cols w:space="720"/>
        </w:sectPr>
      </w:pP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240"/>
          <w:tab w:val="left" w:pos="1241"/>
        </w:tabs>
        <w:ind w:left="1240" w:hanging="357"/>
        <w:rPr>
          <w:sz w:val="24"/>
          <w:szCs w:val="24"/>
        </w:rPr>
      </w:pPr>
      <w:r w:rsidRPr="000177A0">
        <w:rPr>
          <w:sz w:val="24"/>
          <w:szCs w:val="24"/>
        </w:rPr>
        <w:lastRenderedPageBreak/>
        <w:t>наставничество;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</w:tabs>
        <w:rPr>
          <w:sz w:val="24"/>
          <w:szCs w:val="24"/>
        </w:rPr>
      </w:pPr>
      <w:r w:rsidRPr="000177A0">
        <w:rPr>
          <w:sz w:val="24"/>
          <w:szCs w:val="24"/>
        </w:rPr>
        <w:t>участие в молодежных профессиональных конкурсах;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spacing w:line="312" w:lineRule="auto"/>
        <w:ind w:left="1171" w:right="1169" w:firstLine="0"/>
        <w:rPr>
          <w:sz w:val="24"/>
          <w:szCs w:val="24"/>
        </w:rPr>
      </w:pPr>
      <w:r w:rsidRPr="000177A0">
        <w:rPr>
          <w:sz w:val="24"/>
          <w:szCs w:val="24"/>
        </w:rPr>
        <w:t xml:space="preserve">участие в мероприятиях, организованных в школе </w:t>
      </w:r>
    </w:p>
    <w:p w:rsidR="00234549" w:rsidRPr="000177A0" w:rsidRDefault="001923D8" w:rsidP="000177A0">
      <w:pPr>
        <w:pStyle w:val="a7"/>
        <w:spacing w:line="276" w:lineRule="auto"/>
        <w:ind w:right="226"/>
        <w:rPr>
          <w:sz w:val="24"/>
          <w:szCs w:val="24"/>
        </w:rPr>
      </w:pPr>
      <w:r w:rsidRPr="000177A0">
        <w:rPr>
          <w:sz w:val="24"/>
          <w:szCs w:val="24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:rsidR="00234549" w:rsidRPr="000177A0" w:rsidRDefault="001923D8" w:rsidP="000177A0">
      <w:pPr>
        <w:pStyle w:val="a7"/>
        <w:spacing w:line="276" w:lineRule="auto"/>
        <w:ind w:left="318" w:right="231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Организация работ по оценке профессионального развития молодого специалиста осуществляется зам. директора по методической работе.</w:t>
      </w:r>
    </w:p>
    <w:p w:rsidR="00234549" w:rsidRPr="000177A0" w:rsidRDefault="001923D8" w:rsidP="000177A0">
      <w:pPr>
        <w:pStyle w:val="a7"/>
        <w:ind w:left="31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На процедуру оценки представляются следующие документы: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</w:tabs>
        <w:spacing w:line="276" w:lineRule="auto"/>
        <w:ind w:right="227"/>
        <w:jc w:val="both"/>
        <w:rPr>
          <w:b/>
          <w:i/>
          <w:sz w:val="24"/>
          <w:szCs w:val="24"/>
        </w:rPr>
      </w:pPr>
      <w:r w:rsidRPr="000177A0">
        <w:rPr>
          <w:sz w:val="24"/>
          <w:szCs w:val="24"/>
        </w:rPr>
        <w:t>Отзыв учителя-наставника о результатах профессионального развития молодого специалиста</w:t>
      </w:r>
      <w:r w:rsidRPr="000177A0">
        <w:rPr>
          <w:b/>
          <w:i/>
          <w:sz w:val="24"/>
          <w:szCs w:val="24"/>
        </w:rPr>
        <w:t>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spacing w:line="276" w:lineRule="auto"/>
        <w:ind w:left="1171" w:right="227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Индивидуальный план профессионального развития молодого специалиста (с отметками о выполнении и перечнем выполненных мероприятий, не предусмотренных планом)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spacing w:line="276" w:lineRule="auto"/>
        <w:ind w:left="1171" w:right="227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Проект индивидуального плана развития потенциала молодого специалиста.</w:t>
      </w:r>
    </w:p>
    <w:p w:rsidR="00234549" w:rsidRPr="000177A0" w:rsidRDefault="001923D8" w:rsidP="000177A0">
      <w:pPr>
        <w:pStyle w:val="a7"/>
        <w:spacing w:line="276" w:lineRule="auto"/>
        <w:ind w:left="319" w:right="224"/>
        <w:jc w:val="both"/>
        <w:rPr>
          <w:b/>
          <w:i/>
          <w:sz w:val="24"/>
          <w:szCs w:val="24"/>
        </w:rPr>
      </w:pPr>
      <w:r w:rsidRPr="000177A0">
        <w:rPr>
          <w:sz w:val="24"/>
          <w:szCs w:val="24"/>
        </w:rPr>
        <w:t>Результаты оценки оформляются в виде заключения о профессиональном развитии молодого специалиста</w:t>
      </w:r>
      <w:r w:rsidRPr="000177A0">
        <w:rPr>
          <w:b/>
          <w:i/>
          <w:sz w:val="24"/>
          <w:szCs w:val="24"/>
        </w:rPr>
        <w:t>.</w:t>
      </w:r>
    </w:p>
    <w:p w:rsidR="00234549" w:rsidRPr="000177A0" w:rsidRDefault="001923D8" w:rsidP="000177A0">
      <w:pPr>
        <w:pStyle w:val="a7"/>
        <w:spacing w:line="276" w:lineRule="auto"/>
        <w:ind w:left="319" w:right="224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234549" w:rsidRPr="000177A0" w:rsidRDefault="001923D8" w:rsidP="000177A0">
      <w:pPr>
        <w:pStyle w:val="a7"/>
        <w:spacing w:line="276" w:lineRule="auto"/>
        <w:ind w:left="319" w:right="22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ind w:left="1171" w:hanging="287"/>
        <w:rPr>
          <w:sz w:val="24"/>
          <w:szCs w:val="24"/>
        </w:rPr>
      </w:pPr>
      <w:r w:rsidRPr="000177A0">
        <w:rPr>
          <w:sz w:val="24"/>
          <w:szCs w:val="24"/>
        </w:rPr>
        <w:t>сообщает молодому специалисту результаты оценки;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  <w:tab w:val="left" w:pos="2646"/>
          <w:tab w:val="left" w:pos="3016"/>
          <w:tab w:val="left" w:pos="4968"/>
          <w:tab w:val="left" w:pos="6194"/>
          <w:tab w:val="left" w:pos="7744"/>
          <w:tab w:val="left" w:pos="8821"/>
        </w:tabs>
        <w:spacing w:line="276" w:lineRule="auto"/>
        <w:ind w:left="1171" w:right="228" w:firstLine="0"/>
        <w:rPr>
          <w:sz w:val="24"/>
          <w:szCs w:val="24"/>
        </w:rPr>
      </w:pPr>
      <w:r w:rsidRPr="000177A0">
        <w:rPr>
          <w:sz w:val="24"/>
          <w:szCs w:val="24"/>
        </w:rPr>
        <w:t>обсуждает</w:t>
      </w:r>
      <w:r w:rsidRPr="000177A0">
        <w:rPr>
          <w:sz w:val="24"/>
          <w:szCs w:val="24"/>
        </w:rPr>
        <w:tab/>
        <w:t>и</w:t>
      </w:r>
      <w:r w:rsidRPr="000177A0">
        <w:rPr>
          <w:sz w:val="24"/>
          <w:szCs w:val="24"/>
        </w:rPr>
        <w:tab/>
        <w:t>согласовывает</w:t>
      </w:r>
      <w:r w:rsidRPr="000177A0">
        <w:rPr>
          <w:sz w:val="24"/>
          <w:szCs w:val="24"/>
        </w:rPr>
        <w:tab/>
        <w:t>способы</w:t>
      </w:r>
      <w:r w:rsidRPr="000177A0">
        <w:rPr>
          <w:sz w:val="24"/>
          <w:szCs w:val="24"/>
        </w:rPr>
        <w:tab/>
        <w:t>улучшения</w:t>
      </w:r>
      <w:r w:rsidRPr="000177A0">
        <w:rPr>
          <w:sz w:val="24"/>
          <w:szCs w:val="24"/>
        </w:rPr>
        <w:tab/>
        <w:t>работы</w:t>
      </w:r>
      <w:r w:rsidRPr="000177A0">
        <w:rPr>
          <w:sz w:val="24"/>
          <w:szCs w:val="24"/>
        </w:rPr>
        <w:tab/>
      </w:r>
      <w:r w:rsidRPr="000177A0">
        <w:rPr>
          <w:spacing w:val="-3"/>
          <w:sz w:val="24"/>
          <w:szCs w:val="24"/>
        </w:rPr>
        <w:t xml:space="preserve">молодого </w:t>
      </w:r>
      <w:r w:rsidRPr="000177A0">
        <w:rPr>
          <w:sz w:val="24"/>
          <w:szCs w:val="24"/>
        </w:rPr>
        <w:t>специалиста.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ind w:left="1171" w:hanging="287"/>
        <w:rPr>
          <w:sz w:val="24"/>
          <w:szCs w:val="24"/>
        </w:rPr>
      </w:pPr>
      <w:r w:rsidRPr="000177A0">
        <w:rPr>
          <w:sz w:val="24"/>
          <w:szCs w:val="24"/>
        </w:rPr>
        <w:t>знакомит с заключением о профессиональном развитии.</w:t>
      </w:r>
    </w:p>
    <w:p w:rsidR="00234549" w:rsidRPr="000177A0" w:rsidRDefault="001923D8" w:rsidP="000177A0">
      <w:pPr>
        <w:pStyle w:val="a7"/>
        <w:spacing w:line="276" w:lineRule="auto"/>
        <w:ind w:left="319"/>
        <w:rPr>
          <w:sz w:val="24"/>
          <w:szCs w:val="24"/>
        </w:rPr>
      </w:pPr>
      <w:r w:rsidRPr="000177A0">
        <w:rPr>
          <w:sz w:val="24"/>
          <w:szCs w:val="24"/>
        </w:rPr>
        <w:t>Все материалы, представленные на оценку, и ее результаты после проведения собеседования помещаются в дело молодого специалиста.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pStyle w:val="10"/>
        <w:ind w:left="319" w:firstLine="220"/>
        <w:rPr>
          <w:sz w:val="24"/>
          <w:szCs w:val="24"/>
        </w:rPr>
      </w:pPr>
      <w:r w:rsidRPr="000177A0">
        <w:rPr>
          <w:sz w:val="24"/>
          <w:szCs w:val="24"/>
        </w:rPr>
        <w:t>Этап 3 (второй-третий год). Развитие потенциала молодого специалиста</w:t>
      </w:r>
    </w:p>
    <w:p w:rsidR="00234549" w:rsidRPr="000177A0" w:rsidRDefault="001923D8" w:rsidP="000177A0">
      <w:pPr>
        <w:pStyle w:val="a7"/>
        <w:spacing w:line="276" w:lineRule="auto"/>
        <w:ind w:left="319" w:right="226"/>
        <w:jc w:val="both"/>
        <w:rPr>
          <w:sz w:val="24"/>
          <w:szCs w:val="24"/>
        </w:rPr>
      </w:pPr>
      <w:r w:rsidRPr="000177A0">
        <w:rPr>
          <w:b/>
          <w:sz w:val="24"/>
          <w:szCs w:val="24"/>
        </w:rPr>
        <w:t xml:space="preserve">Цель этапа </w:t>
      </w:r>
      <w:r w:rsidRPr="000177A0">
        <w:rPr>
          <w:sz w:val="24"/>
          <w:szCs w:val="24"/>
        </w:rPr>
        <w:t>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:rsidR="00234549" w:rsidRPr="000177A0" w:rsidRDefault="00234549" w:rsidP="000177A0">
      <w:pPr>
        <w:rPr>
          <w:sz w:val="24"/>
          <w:szCs w:val="24"/>
        </w:rPr>
        <w:sectPr w:rsidR="00234549" w:rsidRPr="000177A0" w:rsidSect="00991A7C">
          <w:pgSz w:w="11910" w:h="16840"/>
          <w:pgMar w:top="1040" w:right="620" w:bottom="567" w:left="1100" w:header="0" w:footer="978" w:gutter="0"/>
          <w:cols w:space="720"/>
        </w:sectPr>
      </w:pPr>
    </w:p>
    <w:p w:rsidR="00234549" w:rsidRPr="000177A0" w:rsidRDefault="001923D8" w:rsidP="000177A0">
      <w:pPr>
        <w:pStyle w:val="a7"/>
        <w:spacing w:line="276" w:lineRule="auto"/>
        <w:ind w:left="318" w:right="228"/>
        <w:jc w:val="both"/>
        <w:rPr>
          <w:sz w:val="24"/>
          <w:szCs w:val="24"/>
        </w:rPr>
      </w:pPr>
      <w:r w:rsidRPr="000177A0">
        <w:rPr>
          <w:sz w:val="24"/>
          <w:szCs w:val="24"/>
        </w:rPr>
        <w:lastRenderedPageBreak/>
        <w:t>Мероприятия по развитию молодого специалиста проводятся на протяжении второго и третьего года работы в ОУ.</w:t>
      </w:r>
    </w:p>
    <w:p w:rsidR="00234549" w:rsidRPr="000177A0" w:rsidRDefault="001923D8" w:rsidP="000177A0">
      <w:pPr>
        <w:pStyle w:val="a7"/>
        <w:spacing w:line="276" w:lineRule="auto"/>
        <w:ind w:left="318" w:right="226" w:firstLine="20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Учитель-наставник совместно с молодым специалистом составляет индивидуальный план развития потенциала</w:t>
      </w:r>
      <w:r w:rsidRPr="000177A0">
        <w:rPr>
          <w:b/>
          <w:i/>
          <w:sz w:val="24"/>
          <w:szCs w:val="24"/>
        </w:rPr>
        <w:t xml:space="preserve">. </w:t>
      </w:r>
      <w:r w:rsidRPr="000177A0">
        <w:rPr>
          <w:sz w:val="24"/>
          <w:szCs w:val="24"/>
        </w:rPr>
        <w:t>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</w:p>
    <w:p w:rsidR="00234549" w:rsidRPr="000177A0" w:rsidRDefault="001923D8" w:rsidP="000177A0">
      <w:pPr>
        <w:pStyle w:val="a7"/>
        <w:spacing w:line="276" w:lineRule="auto"/>
        <w:ind w:left="318" w:right="229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Работа с молодым специалистом на данном этапе строится в соответствии с индивидуальным планом и может включать следующие формы: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1"/>
        </w:tabs>
        <w:rPr>
          <w:sz w:val="24"/>
          <w:szCs w:val="24"/>
        </w:rPr>
      </w:pPr>
      <w:r w:rsidRPr="000177A0">
        <w:rPr>
          <w:sz w:val="24"/>
          <w:szCs w:val="24"/>
        </w:rPr>
        <w:t>обучение;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ind w:left="1171" w:hanging="287"/>
        <w:rPr>
          <w:sz w:val="24"/>
          <w:szCs w:val="24"/>
        </w:rPr>
      </w:pPr>
      <w:r w:rsidRPr="000177A0">
        <w:rPr>
          <w:sz w:val="24"/>
          <w:szCs w:val="24"/>
        </w:rPr>
        <w:t>самообучение;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ind w:left="1171" w:hanging="287"/>
        <w:rPr>
          <w:sz w:val="24"/>
          <w:szCs w:val="24"/>
        </w:rPr>
      </w:pPr>
      <w:r w:rsidRPr="000177A0">
        <w:rPr>
          <w:sz w:val="24"/>
          <w:szCs w:val="24"/>
        </w:rPr>
        <w:t>участие в конкурсах молодежных разработок;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ind w:left="1171" w:hanging="287"/>
        <w:rPr>
          <w:sz w:val="24"/>
          <w:szCs w:val="24"/>
        </w:rPr>
      </w:pPr>
      <w:r w:rsidRPr="000177A0">
        <w:rPr>
          <w:sz w:val="24"/>
          <w:szCs w:val="24"/>
        </w:rPr>
        <w:t>участие в мероприятиях, организованных ОУ.</w:t>
      </w:r>
    </w:p>
    <w:p w:rsidR="00234549" w:rsidRPr="000177A0" w:rsidRDefault="001923D8" w:rsidP="000177A0">
      <w:pPr>
        <w:pStyle w:val="a7"/>
        <w:spacing w:line="276" w:lineRule="auto"/>
        <w:ind w:left="319"/>
        <w:rPr>
          <w:sz w:val="24"/>
          <w:szCs w:val="24"/>
        </w:rPr>
      </w:pPr>
      <w:r w:rsidRPr="000177A0">
        <w:rPr>
          <w:sz w:val="24"/>
          <w:szCs w:val="24"/>
        </w:rPr>
        <w:t>Оценка развития потенциала молодого специалиста проводится в последний месяц данного этапа.</w:t>
      </w:r>
    </w:p>
    <w:p w:rsidR="00234549" w:rsidRPr="000177A0" w:rsidRDefault="001923D8" w:rsidP="000177A0">
      <w:pPr>
        <w:pStyle w:val="a7"/>
        <w:spacing w:line="276" w:lineRule="auto"/>
        <w:ind w:left="319"/>
        <w:rPr>
          <w:sz w:val="24"/>
          <w:szCs w:val="24"/>
        </w:rPr>
      </w:pPr>
      <w:r w:rsidRPr="000177A0">
        <w:rPr>
          <w:sz w:val="24"/>
          <w:szCs w:val="24"/>
        </w:rPr>
        <w:t>Организация работ по оценке развития потенциала молодого специалиста осуществляется зам. директора по методической работе.</w:t>
      </w:r>
    </w:p>
    <w:p w:rsidR="00234549" w:rsidRPr="000177A0" w:rsidRDefault="001923D8" w:rsidP="000177A0">
      <w:pPr>
        <w:pStyle w:val="a7"/>
        <w:ind w:left="319"/>
        <w:rPr>
          <w:sz w:val="24"/>
          <w:szCs w:val="24"/>
        </w:rPr>
      </w:pPr>
      <w:r w:rsidRPr="000177A0">
        <w:rPr>
          <w:sz w:val="24"/>
          <w:szCs w:val="24"/>
        </w:rPr>
        <w:t>На процедуру оценки представляются следующие документы: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2"/>
        </w:tabs>
        <w:spacing w:line="276" w:lineRule="auto"/>
        <w:ind w:left="1171" w:right="227" w:firstLine="0"/>
        <w:rPr>
          <w:sz w:val="24"/>
          <w:szCs w:val="24"/>
        </w:rPr>
      </w:pPr>
      <w:r w:rsidRPr="000177A0">
        <w:rPr>
          <w:sz w:val="24"/>
          <w:szCs w:val="24"/>
        </w:rPr>
        <w:t>Индивидуальный план развития потенциала молодого специалиста (с отметкой о выполнении);</w:t>
      </w:r>
    </w:p>
    <w:p w:rsidR="00234549" w:rsidRPr="000177A0" w:rsidRDefault="001923D8" w:rsidP="000177A0">
      <w:pPr>
        <w:pStyle w:val="a7"/>
        <w:spacing w:line="276" w:lineRule="auto"/>
        <w:ind w:left="319" w:right="226"/>
        <w:jc w:val="both"/>
        <w:rPr>
          <w:b/>
          <w:i/>
          <w:sz w:val="24"/>
          <w:szCs w:val="24"/>
        </w:rPr>
      </w:pPr>
      <w:r w:rsidRPr="000177A0">
        <w:rPr>
          <w:sz w:val="24"/>
          <w:szCs w:val="24"/>
        </w:rPr>
        <w:t xml:space="preserve">Результаты оценки оформляются в виде заключения о развитии потенциала молодого специалиста </w:t>
      </w:r>
    </w:p>
    <w:p w:rsidR="00234549" w:rsidRPr="000177A0" w:rsidRDefault="001923D8" w:rsidP="000177A0">
      <w:pPr>
        <w:pStyle w:val="a7"/>
        <w:spacing w:line="276" w:lineRule="auto"/>
        <w:ind w:left="319" w:right="226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234549" w:rsidRPr="000177A0" w:rsidRDefault="001923D8" w:rsidP="000177A0">
      <w:pPr>
        <w:pStyle w:val="a7"/>
        <w:spacing w:line="276" w:lineRule="auto"/>
        <w:ind w:left="319" w:right="228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3"/>
        </w:tabs>
        <w:ind w:left="1172" w:hanging="287"/>
        <w:rPr>
          <w:sz w:val="24"/>
          <w:szCs w:val="24"/>
        </w:rPr>
      </w:pPr>
      <w:r w:rsidRPr="000177A0">
        <w:rPr>
          <w:sz w:val="24"/>
          <w:szCs w:val="24"/>
        </w:rPr>
        <w:t>сообщает молодому специалисту результаты оценки;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3"/>
        </w:tabs>
        <w:ind w:left="1172" w:hanging="287"/>
        <w:rPr>
          <w:sz w:val="24"/>
          <w:szCs w:val="24"/>
        </w:rPr>
      </w:pPr>
      <w:r w:rsidRPr="000177A0">
        <w:rPr>
          <w:sz w:val="24"/>
          <w:szCs w:val="24"/>
        </w:rPr>
        <w:t>обсуждает возможные перспективы развития специалиста.</w:t>
      </w:r>
    </w:p>
    <w:p w:rsidR="00234549" w:rsidRPr="000177A0" w:rsidRDefault="001923D8" w:rsidP="000177A0">
      <w:pPr>
        <w:pStyle w:val="ac"/>
        <w:numPr>
          <w:ilvl w:val="1"/>
          <w:numId w:val="5"/>
        </w:numPr>
        <w:tabs>
          <w:tab w:val="left" w:pos="1173"/>
        </w:tabs>
        <w:ind w:left="1172" w:hanging="287"/>
        <w:rPr>
          <w:sz w:val="24"/>
          <w:szCs w:val="24"/>
        </w:rPr>
      </w:pPr>
      <w:r w:rsidRPr="000177A0">
        <w:rPr>
          <w:sz w:val="24"/>
          <w:szCs w:val="24"/>
        </w:rPr>
        <w:t>знакомит с заключением о развитии потенциала.</w:t>
      </w:r>
    </w:p>
    <w:p w:rsidR="00234549" w:rsidRPr="000177A0" w:rsidRDefault="001923D8" w:rsidP="000177A0">
      <w:pPr>
        <w:pStyle w:val="a7"/>
        <w:spacing w:line="276" w:lineRule="auto"/>
        <w:ind w:left="320"/>
        <w:rPr>
          <w:sz w:val="24"/>
          <w:szCs w:val="24"/>
        </w:rPr>
      </w:pPr>
      <w:proofErr w:type="gramStart"/>
      <w:r w:rsidRPr="000177A0">
        <w:rPr>
          <w:sz w:val="24"/>
          <w:szCs w:val="24"/>
        </w:rPr>
        <w:t>Все материалы, представленные на оценку и ее результаты в течение трех дней после проведения собеседования помещаются</w:t>
      </w:r>
      <w:proofErr w:type="gramEnd"/>
      <w:r w:rsidRPr="000177A0">
        <w:rPr>
          <w:sz w:val="24"/>
          <w:szCs w:val="24"/>
        </w:rPr>
        <w:t xml:space="preserve"> в дело молодого специалиста</w:t>
      </w:r>
    </w:p>
    <w:p w:rsidR="00234549" w:rsidRPr="000177A0" w:rsidRDefault="00234549" w:rsidP="000177A0">
      <w:pPr>
        <w:rPr>
          <w:sz w:val="24"/>
          <w:szCs w:val="24"/>
        </w:rPr>
        <w:sectPr w:rsidR="00234549" w:rsidRPr="000177A0" w:rsidSect="00991A7C">
          <w:pgSz w:w="11910" w:h="16840"/>
          <w:pgMar w:top="567" w:right="620" w:bottom="1240" w:left="1100" w:header="0" w:footer="978" w:gutter="0"/>
          <w:cols w:space="720"/>
        </w:sectPr>
      </w:pPr>
    </w:p>
    <w:p w:rsidR="00234549" w:rsidRPr="000177A0" w:rsidRDefault="001923D8" w:rsidP="000177A0">
      <w:pPr>
        <w:pStyle w:val="a7"/>
        <w:spacing w:line="276" w:lineRule="auto"/>
        <w:ind w:left="318" w:right="226" w:firstLine="487"/>
        <w:jc w:val="both"/>
        <w:rPr>
          <w:sz w:val="24"/>
          <w:szCs w:val="24"/>
        </w:rPr>
      </w:pPr>
      <w:r w:rsidRPr="000177A0">
        <w:rPr>
          <w:sz w:val="24"/>
          <w:szCs w:val="24"/>
        </w:rPr>
        <w:lastRenderedPageBreak/>
        <w:t>По окончании срока наставничества молодой педагог совместно с наставником в течение 10 дней сдает заместителю директора по методической работе следующие документы: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отчет молодого специалиста о проделанной работе;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spacing w:line="276" w:lineRule="auto"/>
        <w:ind w:left="318" w:hanging="1"/>
        <w:rPr>
          <w:b/>
          <w:i/>
          <w:sz w:val="24"/>
          <w:szCs w:val="24"/>
        </w:rPr>
      </w:pPr>
      <w:r w:rsidRPr="000177A0">
        <w:rPr>
          <w:b/>
          <w:sz w:val="24"/>
          <w:szCs w:val="24"/>
        </w:rPr>
        <w:t xml:space="preserve">-оценка </w:t>
      </w:r>
      <w:r w:rsidRPr="000177A0">
        <w:rPr>
          <w:sz w:val="24"/>
          <w:szCs w:val="24"/>
        </w:rPr>
        <w:t xml:space="preserve">педагогической деятельности молодого специалиста наставником </w:t>
      </w:r>
    </w:p>
    <w:p w:rsidR="00234549" w:rsidRPr="000177A0" w:rsidRDefault="00234549" w:rsidP="000177A0">
      <w:pPr>
        <w:pStyle w:val="a7"/>
        <w:rPr>
          <w:b/>
          <w:i/>
          <w:sz w:val="24"/>
          <w:szCs w:val="24"/>
        </w:rPr>
      </w:pP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547"/>
        </w:tabs>
        <w:spacing w:line="276" w:lineRule="auto"/>
        <w:ind w:right="227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pStyle w:val="a7"/>
        <w:tabs>
          <w:tab w:val="left" w:pos="2214"/>
          <w:tab w:val="left" w:pos="3953"/>
          <w:tab w:val="left" w:pos="4287"/>
          <w:tab w:val="left" w:pos="5609"/>
          <w:tab w:val="left" w:pos="6919"/>
          <w:tab w:val="left" w:pos="8795"/>
        </w:tabs>
        <w:ind w:left="388"/>
        <w:rPr>
          <w:sz w:val="24"/>
          <w:szCs w:val="24"/>
        </w:rPr>
      </w:pPr>
      <w:r w:rsidRPr="000177A0">
        <w:rPr>
          <w:sz w:val="24"/>
          <w:szCs w:val="24"/>
        </w:rPr>
        <w:t>Деятельность</w:t>
      </w:r>
      <w:r w:rsidRPr="000177A0">
        <w:rPr>
          <w:sz w:val="24"/>
          <w:szCs w:val="24"/>
        </w:rPr>
        <w:tab/>
        <w:t>наставника</w:t>
      </w:r>
      <w:r w:rsidRPr="000177A0">
        <w:rPr>
          <w:sz w:val="24"/>
          <w:szCs w:val="24"/>
        </w:rPr>
        <w:tab/>
        <w:t>в</w:t>
      </w:r>
      <w:r w:rsidRPr="000177A0">
        <w:rPr>
          <w:sz w:val="24"/>
          <w:szCs w:val="24"/>
        </w:rPr>
        <w:tab/>
        <w:t>работе с</w:t>
      </w:r>
      <w:r w:rsidRPr="000177A0">
        <w:rPr>
          <w:sz w:val="24"/>
          <w:szCs w:val="24"/>
        </w:rPr>
        <w:tab/>
        <w:t>молодым</w:t>
      </w:r>
      <w:r w:rsidRPr="000177A0">
        <w:rPr>
          <w:sz w:val="24"/>
          <w:szCs w:val="24"/>
        </w:rPr>
        <w:tab/>
        <w:t>специалистом</w:t>
      </w:r>
      <w:r w:rsidRPr="000177A0">
        <w:rPr>
          <w:sz w:val="24"/>
          <w:szCs w:val="24"/>
        </w:rPr>
        <w:tab/>
        <w:t>считается</w:t>
      </w:r>
    </w:p>
    <w:p w:rsidR="00234549" w:rsidRPr="000177A0" w:rsidRDefault="001923D8" w:rsidP="000177A0">
      <w:pPr>
        <w:ind w:left="318"/>
        <w:rPr>
          <w:sz w:val="24"/>
          <w:szCs w:val="24"/>
        </w:rPr>
      </w:pPr>
      <w:r w:rsidRPr="000177A0">
        <w:rPr>
          <w:b/>
          <w:i/>
          <w:sz w:val="24"/>
          <w:szCs w:val="24"/>
        </w:rPr>
        <w:t xml:space="preserve">эффективной, </w:t>
      </w:r>
      <w:r w:rsidRPr="000177A0">
        <w:rPr>
          <w:sz w:val="24"/>
          <w:szCs w:val="24"/>
        </w:rPr>
        <w:t>если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646"/>
        </w:tabs>
        <w:spacing w:line="276" w:lineRule="auto"/>
        <w:ind w:right="226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Pr="000177A0" w:rsidRDefault="001923D8" w:rsidP="000177A0">
      <w:pPr>
        <w:pStyle w:val="ac"/>
        <w:numPr>
          <w:ilvl w:val="0"/>
          <w:numId w:val="5"/>
        </w:numPr>
        <w:tabs>
          <w:tab w:val="left" w:pos="540"/>
        </w:tabs>
        <w:spacing w:line="276" w:lineRule="auto"/>
        <w:ind w:right="227" w:firstLine="0"/>
        <w:jc w:val="both"/>
        <w:rPr>
          <w:sz w:val="24"/>
          <w:szCs w:val="24"/>
        </w:rPr>
      </w:pPr>
      <w:r w:rsidRPr="000177A0">
        <w:rPr>
          <w:sz w:val="24"/>
          <w:szCs w:val="24"/>
        </w:rPr>
        <w:t>проведение занятий стало привычным, работа не вызывает чувства страха, неуверенности;</w:t>
      </w:r>
    </w:p>
    <w:p w:rsidR="00234549" w:rsidRPr="000177A0" w:rsidRDefault="00234549" w:rsidP="000177A0">
      <w:pPr>
        <w:pStyle w:val="a7"/>
        <w:rPr>
          <w:sz w:val="24"/>
          <w:szCs w:val="24"/>
        </w:rPr>
      </w:pPr>
    </w:p>
    <w:p w:rsidR="00234549" w:rsidRDefault="001923D8" w:rsidP="000177A0">
      <w:pPr>
        <w:pStyle w:val="ac"/>
        <w:numPr>
          <w:ilvl w:val="0"/>
          <w:numId w:val="5"/>
        </w:numPr>
        <w:tabs>
          <w:tab w:val="left" w:pos="482"/>
        </w:tabs>
        <w:ind w:left="481" w:hanging="164"/>
        <w:jc w:val="both"/>
        <w:rPr>
          <w:sz w:val="28"/>
        </w:rPr>
      </w:pPr>
      <w:r w:rsidRPr="000177A0">
        <w:rPr>
          <w:sz w:val="24"/>
          <w:szCs w:val="24"/>
        </w:rPr>
        <w:t xml:space="preserve">показатели качества </w:t>
      </w:r>
      <w:proofErr w:type="spellStart"/>
      <w:r w:rsidRPr="000177A0">
        <w:rPr>
          <w:sz w:val="24"/>
          <w:szCs w:val="24"/>
        </w:rPr>
        <w:t>обученности</w:t>
      </w:r>
      <w:proofErr w:type="spellEnd"/>
      <w:r w:rsidRPr="000177A0">
        <w:rPr>
          <w:sz w:val="24"/>
          <w:szCs w:val="24"/>
        </w:rPr>
        <w:t xml:space="preserve"> учащихся</w:t>
      </w:r>
      <w:r>
        <w:rPr>
          <w:sz w:val="28"/>
        </w:rPr>
        <w:t xml:space="preserve"> находятся на базовом уровне.</w:t>
      </w:r>
    </w:p>
    <w:p w:rsidR="00234549" w:rsidRDefault="00234549">
      <w:pPr>
        <w:sectPr w:rsidR="00234549">
          <w:pgSz w:w="11910" w:h="16840"/>
          <w:pgMar w:top="1040" w:right="620" w:bottom="1240" w:left="1100" w:header="0" w:footer="978" w:gutter="0"/>
          <w:cols w:space="720"/>
        </w:sectPr>
      </w:pPr>
    </w:p>
    <w:p w:rsidR="00234549" w:rsidRPr="000177A0" w:rsidRDefault="001923D8">
      <w:pPr>
        <w:pStyle w:val="af2"/>
        <w:spacing w:line="294" w:lineRule="atLeast"/>
        <w:jc w:val="center"/>
        <w:rPr>
          <w:szCs w:val="24"/>
        </w:rPr>
      </w:pPr>
      <w:r w:rsidRPr="000177A0">
        <w:rPr>
          <w:b/>
          <w:szCs w:val="24"/>
        </w:rPr>
        <w:lastRenderedPageBreak/>
        <w:t>ПЛАН РАБОТЫ УЧИТЕЛЯ-НАСТАВНИКА на 2023-2024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b/>
          <w:szCs w:val="24"/>
        </w:rPr>
        <w:t>Цель</w:t>
      </w:r>
      <w:r w:rsidRPr="000177A0">
        <w:rPr>
          <w:szCs w:val="24"/>
        </w:rPr>
        <w:t> - создание организационно-методических условий для успешной адаптации молодого специалиста в условиях современной школы. Формирование профессиональных умений и навыков у молодого педагога для успешного применения на практике.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b/>
          <w:szCs w:val="24"/>
        </w:rPr>
        <w:t>Задачи: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- помочь адаптироваться молодому учителю в коллективе;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 xml:space="preserve">- оказание методической помощи молодому специалисту в повышении </w:t>
      </w:r>
      <w:proofErr w:type="spellStart"/>
      <w:r w:rsidRPr="000177A0">
        <w:rPr>
          <w:szCs w:val="24"/>
        </w:rPr>
        <w:t>общедидактического</w:t>
      </w:r>
      <w:proofErr w:type="spellEnd"/>
      <w:r w:rsidRPr="000177A0">
        <w:rPr>
          <w:szCs w:val="24"/>
        </w:rPr>
        <w:t xml:space="preserve"> уровня организации учебно-воспитательной деятельности;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- выявить затруднения в педагогической практике и оказать методическую помощь;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b/>
          <w:szCs w:val="24"/>
        </w:rPr>
        <w:t>Содержание деятельности: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2. Посещение уроков молодого специалиста и посещение уроков молодым специалистом.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3. Планирование и анализ деятельности.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4. Помощь молодому специалисту в повышении эффективности организации учебно-воспитательной работы.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5.Ознакомление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6. Создание условий для совершенствования педагогического мастерства молодого учителя.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7. Демонстрация опыта успешной педагогической деятельности опытными учителями.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8. Организация мониторинга эффективности деятельности.</w:t>
      </w:r>
    </w:p>
    <w:p w:rsidR="00234549" w:rsidRPr="000177A0" w:rsidRDefault="00234549" w:rsidP="000177A0">
      <w:pPr>
        <w:pStyle w:val="af2"/>
        <w:rPr>
          <w:szCs w:val="24"/>
        </w:rPr>
      </w:pP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b/>
          <w:szCs w:val="24"/>
        </w:rPr>
        <w:t>Ожидаемые результаты: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 xml:space="preserve">- </w:t>
      </w:r>
      <w:proofErr w:type="gramStart"/>
      <w:r w:rsidRPr="000177A0">
        <w:rPr>
          <w:szCs w:val="24"/>
        </w:rPr>
        <w:t>успешная</w:t>
      </w:r>
      <w:proofErr w:type="gramEnd"/>
      <w:r w:rsidRPr="000177A0">
        <w:rPr>
          <w:szCs w:val="24"/>
        </w:rPr>
        <w:t xml:space="preserve"> адаптации начинающего педагога в учреждении;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- активизации практических, индивидуальных, самостоятельных навыков преподавания;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lastRenderedPageBreak/>
        <w:t>- повышение профессиональной компетентности молодого педагога в вопросах педагогики и психологии;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- обеспечение непрерывного совершенствования качества преподавания;</w:t>
      </w:r>
    </w:p>
    <w:p w:rsidR="00234549" w:rsidRPr="000177A0" w:rsidRDefault="001923D8" w:rsidP="000177A0">
      <w:pPr>
        <w:pStyle w:val="af2"/>
        <w:rPr>
          <w:szCs w:val="24"/>
        </w:rPr>
      </w:pPr>
      <w:r w:rsidRPr="000177A0">
        <w:rPr>
          <w:szCs w:val="24"/>
        </w:rPr>
        <w:t>- совершенствование методов работы по развитию творческой и самостоятельной деятельности обучающихся;</w:t>
      </w:r>
    </w:p>
    <w:p w:rsidR="00234549" w:rsidRPr="000177A0" w:rsidRDefault="001923D8" w:rsidP="000177A0">
      <w:pPr>
        <w:pStyle w:val="af2"/>
        <w:spacing w:line="294" w:lineRule="atLeast"/>
        <w:rPr>
          <w:szCs w:val="24"/>
        </w:rPr>
      </w:pPr>
      <w:r w:rsidRPr="000177A0">
        <w:rPr>
          <w:szCs w:val="24"/>
        </w:rPr>
        <w:t>- использование в работе начинающих педагогов инновационных педагогических технологий.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7"/>
        <w:gridCol w:w="1807"/>
      </w:tblGrid>
      <w:tr w:rsidR="00234549">
        <w:trPr>
          <w:trHeight w:val="664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75" w:lineRule="exact"/>
              <w:ind w:left="2451" w:right="2443"/>
              <w:jc w:val="center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Планируемые мероприятия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before="1" w:line="276" w:lineRule="auto"/>
              <w:ind w:left="256" w:right="232" w:firstLine="360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Срок исполнения</w:t>
            </w:r>
          </w:p>
        </w:tc>
      </w:tr>
      <w:tr w:rsidR="00234549">
        <w:trPr>
          <w:trHeight w:val="4247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76" w:lineRule="auto"/>
              <w:ind w:left="360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Беседа: Традиции школы. Ближайшие и перспективные планы школы.</w:t>
            </w:r>
          </w:p>
          <w:p w:rsidR="00234549" w:rsidRDefault="001923D8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before="32" w:line="276" w:lineRule="auto"/>
              <w:ind w:left="360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Инструктаж: Нормативно – правовая база школы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программы, методические записки, государственные стандарты), правила внутреннего распорядка школы;</w:t>
            </w:r>
          </w:p>
          <w:p w:rsidR="00234549" w:rsidRDefault="001923D8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before="38" w:line="276" w:lineRule="auto"/>
              <w:ind w:left="360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занятие: 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 планирование);</w:t>
            </w:r>
          </w:p>
          <w:p w:rsidR="00234549" w:rsidRDefault="001923D8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before="30" w:line="276" w:lineRule="auto"/>
              <w:ind w:left="360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инструкций: Как вести электронный журнал, мониторинг физического развития.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34"/>
              </w:rPr>
            </w:pPr>
          </w:p>
          <w:p w:rsidR="00234549" w:rsidRDefault="001923D8">
            <w:pPr>
              <w:pStyle w:val="TableParagraph"/>
              <w:spacing w:line="276" w:lineRule="auto"/>
              <w:ind w:left="105" w:right="763"/>
              <w:rPr>
                <w:sz w:val="24"/>
              </w:rPr>
            </w:pPr>
            <w:r>
              <w:rPr>
                <w:color w:val="303030"/>
                <w:sz w:val="24"/>
              </w:rPr>
              <w:t>авгус</w:t>
            </w:r>
            <w:proofErr w:type="gramStart"/>
            <w:r>
              <w:rPr>
                <w:color w:val="303030"/>
                <w:sz w:val="24"/>
              </w:rPr>
              <w:t>т-</w:t>
            </w:r>
            <w:proofErr w:type="gramEnd"/>
            <w:r>
              <w:rPr>
                <w:color w:val="303030"/>
                <w:sz w:val="24"/>
              </w:rPr>
              <w:t xml:space="preserve"> сентябрь</w:t>
            </w:r>
          </w:p>
        </w:tc>
      </w:tr>
      <w:tr w:rsidR="00234549">
        <w:trPr>
          <w:trHeight w:val="2397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76" w:lineRule="auto"/>
              <w:ind w:left="360" w:right="93" w:hanging="360"/>
              <w:rPr>
                <w:sz w:val="24"/>
              </w:rPr>
            </w:pPr>
            <w:r>
              <w:rPr>
                <w:sz w:val="24"/>
              </w:rPr>
              <w:t>Посещение молодым специалистом уроков учителя - наставника Демонстрация приема «День и ночь» для активизации работы всех обучающихся и их мотивации, демонстрация применения групповой/парной форм работы</w:t>
            </w:r>
          </w:p>
          <w:p w:rsidR="00234549" w:rsidRDefault="001923D8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28" w:line="264" w:lineRule="auto"/>
              <w:ind w:left="360" w:right="95" w:hanging="360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Самообразование - лучшее образование. Оказание помощи в выборе методической темы по самообразованию;</w:t>
            </w:r>
          </w:p>
          <w:p w:rsidR="00234549" w:rsidRDefault="001923D8">
            <w:pPr>
              <w:pStyle w:val="TableParagraph"/>
              <w:numPr>
                <w:ilvl w:val="0"/>
                <w:numId w:val="9"/>
              </w:numPr>
              <w:tabs>
                <w:tab w:val="left" w:pos="995"/>
                <w:tab w:val="left" w:pos="996"/>
              </w:tabs>
              <w:spacing w:before="40"/>
              <w:ind w:left="995" w:hanging="529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практикум по темам "Разработка поурочных планов"</w:t>
            </w:r>
          </w:p>
          <w:p w:rsidR="00234549" w:rsidRDefault="001923D8">
            <w:pPr>
              <w:pStyle w:val="TableParagraph"/>
              <w:numPr>
                <w:ilvl w:val="0"/>
                <w:numId w:val="9"/>
              </w:numPr>
              <w:tabs>
                <w:tab w:val="left" w:pos="995"/>
                <w:tab w:val="left" w:pos="996"/>
              </w:tabs>
              <w:spacing w:before="40"/>
              <w:ind w:left="995" w:hanging="529"/>
              <w:rPr>
                <w:sz w:val="24"/>
              </w:rPr>
            </w:pPr>
            <w:r>
              <w:rPr>
                <w:sz w:val="24"/>
              </w:rPr>
              <w:t>мотивационные пятиминутки (обсуждение трудностей адаптации МС)</w:t>
            </w:r>
          </w:p>
          <w:p w:rsidR="00234549" w:rsidRDefault="001923D8">
            <w:pPr>
              <w:pStyle w:val="TableParagraph"/>
              <w:numPr>
                <w:ilvl w:val="0"/>
                <w:numId w:val="9"/>
              </w:numPr>
              <w:tabs>
                <w:tab w:val="left" w:pos="995"/>
                <w:tab w:val="left" w:pos="996"/>
              </w:tabs>
              <w:spacing w:before="40"/>
              <w:ind w:left="995" w:hanging="529"/>
              <w:rPr>
                <w:sz w:val="24"/>
              </w:rPr>
            </w:pPr>
            <w:r>
              <w:rPr>
                <w:sz w:val="24"/>
              </w:rPr>
              <w:t xml:space="preserve">обсуждение проблемы </w:t>
            </w:r>
            <w:proofErr w:type="spellStart"/>
            <w:r>
              <w:rPr>
                <w:sz w:val="24"/>
              </w:rPr>
              <w:t>накопляемости</w:t>
            </w:r>
            <w:proofErr w:type="spellEnd"/>
            <w:r>
              <w:rPr>
                <w:sz w:val="24"/>
              </w:rPr>
              <w:t xml:space="preserve"> оценок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обучающихся, имеющих низкие образовательные результаты и слабую мотивацию к учению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34549" w:rsidRDefault="001923D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Октябрь</w:t>
            </w: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234549">
            <w:pPr>
              <w:pStyle w:val="TableParagraph"/>
              <w:rPr>
                <w:b/>
                <w:sz w:val="26"/>
              </w:rPr>
            </w:pPr>
          </w:p>
          <w:p w:rsidR="00234549" w:rsidRDefault="001923D8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ноябрь</w:t>
            </w:r>
          </w:p>
        </w:tc>
      </w:tr>
      <w:tr w:rsidR="00234549">
        <w:trPr>
          <w:trHeight w:val="4017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234549">
            <w:pPr>
              <w:pStyle w:val="TableParagraph"/>
              <w:spacing w:before="8"/>
              <w:rPr>
                <w:b/>
                <w:sz w:val="29"/>
              </w:rPr>
            </w:pPr>
          </w:p>
          <w:p w:rsidR="00234549" w:rsidRDefault="001923D8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  <w:tab w:val="left" w:pos="2570"/>
                <w:tab w:val="left" w:pos="4051"/>
                <w:tab w:val="left" w:pos="5486"/>
                <w:tab w:val="left" w:pos="5875"/>
                <w:tab w:val="left" w:pos="6955"/>
                <w:tab w:val="left" w:pos="7807"/>
              </w:tabs>
              <w:spacing w:line="276" w:lineRule="auto"/>
              <w:ind w:left="360" w:right="99" w:hanging="36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разработки: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анализу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деятельности учителя на уроке. Типы, виды, формы урока;</w:t>
            </w:r>
          </w:p>
          <w:p w:rsidR="00234549" w:rsidRDefault="001923D8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  <w:tab w:val="left" w:pos="1943"/>
                <w:tab w:val="left" w:pos="3146"/>
                <w:tab w:val="left" w:pos="3760"/>
                <w:tab w:val="left" w:pos="5044"/>
                <w:tab w:val="left" w:pos="6935"/>
              </w:tabs>
              <w:spacing w:before="36" w:line="276" w:lineRule="auto"/>
              <w:ind w:left="360" w:right="95" w:hanging="360"/>
              <w:rPr>
                <w:sz w:val="24"/>
              </w:rPr>
            </w:pPr>
            <w:r>
              <w:rPr>
                <w:sz w:val="24"/>
              </w:rPr>
              <w:t>Занятие: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  <w:t>документацией;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Обучение </w:t>
            </w:r>
            <w:r>
              <w:rPr>
                <w:sz w:val="24"/>
              </w:rPr>
              <w:t>составлению отчетности по окончанию четверти;</w:t>
            </w:r>
          </w:p>
          <w:p w:rsidR="00234549" w:rsidRDefault="001923D8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33" w:line="276" w:lineRule="auto"/>
              <w:ind w:left="360" w:right="94" w:hanging="360"/>
              <w:rPr>
                <w:sz w:val="24"/>
              </w:rPr>
            </w:pPr>
            <w:r>
              <w:rPr>
                <w:sz w:val="24"/>
              </w:rPr>
              <w:t xml:space="preserve">Изучение положения о текущем и итоговом </w:t>
            </w:r>
            <w:proofErr w:type="gramStart"/>
            <w:r>
              <w:rPr>
                <w:sz w:val="24"/>
              </w:rPr>
              <w:t>контроле за</w:t>
            </w:r>
            <w:proofErr w:type="gramEnd"/>
            <w:r>
              <w:rPr>
                <w:sz w:val="24"/>
              </w:rPr>
              <w:t xml:space="preserve"> знаниями учащихся;</w:t>
            </w:r>
          </w:p>
          <w:p w:rsidR="00234549" w:rsidRDefault="001923D8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spacing w:before="33" w:line="276" w:lineRule="auto"/>
              <w:ind w:left="360" w:right="94" w:hanging="360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с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>. Помощь в составлении отчётности, свидетельствующей о наличии работы в данном направлении</w:t>
            </w: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234549"/>
        </w:tc>
      </w:tr>
      <w:tr w:rsidR="00234549">
        <w:trPr>
          <w:trHeight w:val="1300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spacing w:line="276" w:lineRule="auto"/>
              <w:ind w:left="360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Совместная разработка системы дифференцированных заданий по географии </w:t>
            </w:r>
          </w:p>
          <w:p w:rsidR="00234549" w:rsidRDefault="001923D8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spacing w:line="276" w:lineRule="auto"/>
              <w:ind w:left="360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Мозговой штурм «Творчество на уроках географии»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декабрь</w:t>
            </w:r>
          </w:p>
        </w:tc>
      </w:tr>
    </w:tbl>
    <w:p w:rsidR="00234549" w:rsidRDefault="00234549">
      <w:pPr>
        <w:sectPr w:rsidR="00234549">
          <w:pgSz w:w="11910" w:h="16840"/>
          <w:pgMar w:top="1040" w:right="620" w:bottom="1240" w:left="1100" w:header="0" w:footer="978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7"/>
        <w:gridCol w:w="1807"/>
      </w:tblGrid>
      <w:tr w:rsidR="00234549">
        <w:trPr>
          <w:trHeight w:val="1012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lastRenderedPageBreak/>
              <w:t>ситуаций; Общая схема анализа причин конфликтных ситуаций;</w:t>
            </w:r>
          </w:p>
          <w:p w:rsidR="00234549" w:rsidRDefault="001923D8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72" w:line="276" w:lineRule="auto"/>
              <w:ind w:left="360" w:right="95" w:hanging="360"/>
              <w:rPr>
                <w:sz w:val="24"/>
              </w:rPr>
            </w:pPr>
            <w:r>
              <w:rPr>
                <w:sz w:val="24"/>
              </w:rPr>
              <w:t>Посещение молодым специалистом уроков учителя - наставника в среднем и старшем звене;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234549">
            <w:pPr>
              <w:pStyle w:val="TableParagraph"/>
              <w:rPr>
                <w:sz w:val="24"/>
              </w:rPr>
            </w:pPr>
          </w:p>
        </w:tc>
      </w:tr>
      <w:tr w:rsidR="00234549">
        <w:trPr>
          <w:trHeight w:val="1677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76" w:lineRule="auto"/>
              <w:ind w:left="360" w:right="96" w:hanging="360"/>
              <w:rPr>
                <w:sz w:val="24"/>
              </w:rPr>
            </w:pPr>
            <w:r>
              <w:rPr>
                <w:sz w:val="24"/>
              </w:rPr>
              <w:t xml:space="preserve">Индивидуальная беседа: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педагогические требования к проверке, учету и оценке знаний учащихся;</w:t>
            </w:r>
          </w:p>
          <w:p w:rsidR="00234549" w:rsidRDefault="001923D8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72" w:line="276" w:lineRule="auto"/>
              <w:ind w:left="360" w:right="98" w:hanging="360"/>
              <w:rPr>
                <w:sz w:val="24"/>
              </w:rPr>
            </w:pPr>
            <w:r>
              <w:rPr>
                <w:sz w:val="24"/>
              </w:rPr>
              <w:t>Обмен мнениями по теме «Факторы, которые влияют на качество преподавания»;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январь</w:t>
            </w:r>
          </w:p>
        </w:tc>
      </w:tr>
      <w:tr w:rsidR="00234549">
        <w:trPr>
          <w:trHeight w:val="3323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8" w:line="276" w:lineRule="auto"/>
              <w:ind w:left="360" w:right="103" w:hanging="360"/>
              <w:rPr>
                <w:i/>
                <w:sz w:val="24"/>
              </w:rPr>
            </w:pPr>
            <w:r>
              <w:rPr>
                <w:sz w:val="24"/>
              </w:rPr>
              <w:t>Посещение уроков, мероприятий,  праздников у опытных учителей школы</w:t>
            </w:r>
            <w:r>
              <w:rPr>
                <w:i/>
                <w:sz w:val="24"/>
              </w:rPr>
              <w:t>;</w:t>
            </w:r>
          </w:p>
          <w:p w:rsidR="00234549" w:rsidRDefault="001923D8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  <w:tab w:val="left" w:pos="2250"/>
                <w:tab w:val="left" w:pos="3230"/>
                <w:tab w:val="left" w:pos="4475"/>
                <w:tab w:val="left" w:pos="5553"/>
                <w:tab w:val="left" w:pos="5932"/>
                <w:tab w:val="left" w:pos="6849"/>
              </w:tabs>
              <w:spacing w:before="30" w:line="276" w:lineRule="auto"/>
              <w:ind w:left="360" w:right="93" w:hanging="36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молодого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выявления </w:t>
            </w:r>
            <w:r>
              <w:rPr>
                <w:sz w:val="24"/>
              </w:rPr>
              <w:t>затруднений, оказания методической помощи;</w:t>
            </w:r>
          </w:p>
          <w:p w:rsidR="00234549" w:rsidRDefault="001923D8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  <w:tab w:val="left" w:pos="7089"/>
              </w:tabs>
              <w:spacing w:before="30" w:line="276" w:lineRule="auto"/>
              <w:ind w:left="360" w:right="96" w:hanging="360"/>
              <w:rPr>
                <w:sz w:val="24"/>
              </w:rPr>
            </w:pPr>
            <w:r>
              <w:rPr>
                <w:sz w:val="24"/>
              </w:rPr>
              <w:t>Посещение  открытого  урока молодого учителя-коллеги</w:t>
            </w:r>
            <w:r>
              <w:rPr>
                <w:sz w:val="24"/>
              </w:rPr>
              <w:tab/>
              <w:t xml:space="preserve">с </w:t>
            </w:r>
            <w:r>
              <w:rPr>
                <w:spacing w:val="-3"/>
                <w:sz w:val="24"/>
              </w:rPr>
              <w:t xml:space="preserve">целью </w:t>
            </w:r>
            <w:r>
              <w:rPr>
                <w:sz w:val="24"/>
              </w:rPr>
              <w:t>знакомства с опытом работы. Анализ и самоанализ урока;</w:t>
            </w:r>
          </w:p>
          <w:p w:rsidR="00234549" w:rsidRDefault="001923D8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  <w:tab w:val="left" w:pos="2318"/>
                <w:tab w:val="left" w:pos="4118"/>
                <w:tab w:val="left" w:pos="6155"/>
                <w:tab w:val="left" w:pos="7691"/>
              </w:tabs>
              <w:spacing w:before="30" w:line="276" w:lineRule="auto"/>
              <w:ind w:left="360" w:right="97" w:hanging="360"/>
              <w:rPr>
                <w:sz w:val="24"/>
              </w:rPr>
            </w:pPr>
            <w:r>
              <w:rPr>
                <w:sz w:val="24"/>
              </w:rPr>
              <w:t>Подготовка к «Симфонии урока». Участие в фестивале педагогических идей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февраль</w:t>
            </w:r>
          </w:p>
        </w:tc>
      </w:tr>
      <w:tr w:rsidR="00234549">
        <w:trPr>
          <w:trHeight w:val="2598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18" w:line="276" w:lineRule="auto"/>
              <w:ind w:left="360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педагогических кейсов</w:t>
            </w:r>
          </w:p>
          <w:p w:rsidR="00234549" w:rsidRDefault="001923D8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18" w:line="276" w:lineRule="auto"/>
              <w:ind w:left="360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Беседа: Виды контроля, их рациональное использование на различных этапах изучения программного материала;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март</w:t>
            </w:r>
          </w:p>
        </w:tc>
      </w:tr>
      <w:tr w:rsidR="00234549">
        <w:trPr>
          <w:trHeight w:val="1994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1787"/>
                <w:tab w:val="left" w:pos="3275"/>
                <w:tab w:val="left" w:pos="4204"/>
                <w:tab w:val="left" w:pos="4554"/>
                <w:tab w:val="left" w:pos="5543"/>
                <w:tab w:val="left" w:pos="6719"/>
                <w:tab w:val="left" w:pos="7830"/>
              </w:tabs>
              <w:spacing w:before="33" w:line="276" w:lineRule="auto"/>
              <w:ind w:left="360" w:right="97" w:hanging="360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родителями;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апрель</w:t>
            </w:r>
          </w:p>
        </w:tc>
      </w:tr>
      <w:tr w:rsidR="00234549">
        <w:trPr>
          <w:trHeight w:val="3294"/>
        </w:trPr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76" w:lineRule="auto"/>
              <w:ind w:left="36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молодого специалиста на ШМО. Методическая выставка достижений учителя;</w:t>
            </w:r>
          </w:p>
          <w:p w:rsidR="00234549" w:rsidRDefault="001923D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26" w:line="276" w:lineRule="auto"/>
              <w:ind w:left="360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Анкетирование: Профессиональные затруднения. Степень комфортности нахождения в коллективе;</w:t>
            </w:r>
          </w:p>
          <w:p w:rsidR="00234549" w:rsidRDefault="001923D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36" w:line="276" w:lineRule="auto"/>
              <w:ind w:left="36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Анкетирование: Оценка собственного квалификационного уровня молодым учителем и педагогом наставником;</w:t>
            </w:r>
          </w:p>
          <w:p w:rsidR="00234549" w:rsidRDefault="001923D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35" w:line="276" w:lineRule="auto"/>
              <w:ind w:left="360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 интересов.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549" w:rsidRDefault="001923D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Май</w:t>
            </w:r>
          </w:p>
        </w:tc>
      </w:tr>
    </w:tbl>
    <w:p w:rsidR="00234549" w:rsidRDefault="00234549">
      <w:pPr>
        <w:sectPr w:rsidR="00234549" w:rsidSect="000177A0">
          <w:pgSz w:w="11910" w:h="16840"/>
          <w:pgMar w:top="1120" w:right="620" w:bottom="568" w:left="1100" w:header="0" w:footer="978" w:gutter="0"/>
          <w:cols w:space="720"/>
        </w:sectPr>
      </w:pPr>
      <w:bookmarkStart w:id="0" w:name="_GoBack"/>
      <w:bookmarkEnd w:id="0"/>
    </w:p>
    <w:p w:rsidR="00234549" w:rsidRDefault="00234549">
      <w:pPr>
        <w:spacing w:before="73"/>
        <w:ind w:right="230"/>
      </w:pPr>
    </w:p>
    <w:sectPr w:rsidR="00234549" w:rsidSect="000177A0">
      <w:footerReference w:type="default" r:id="rId8"/>
      <w:pgSz w:w="11910" w:h="16840"/>
      <w:pgMar w:top="567" w:right="620" w:bottom="1160" w:left="110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E02" w:rsidRDefault="00C42E02">
      <w:r>
        <w:separator/>
      </w:r>
    </w:p>
  </w:endnote>
  <w:endnote w:type="continuationSeparator" w:id="0">
    <w:p w:rsidR="00C42E02" w:rsidRDefault="00C4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549" w:rsidRDefault="0023454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E02" w:rsidRDefault="00C42E02">
      <w:r>
        <w:separator/>
      </w:r>
    </w:p>
  </w:footnote>
  <w:footnote w:type="continuationSeparator" w:id="0">
    <w:p w:rsidR="00C42E02" w:rsidRDefault="00C4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C62"/>
    <w:multiLevelType w:val="multilevel"/>
    <w:tmpl w:val="1BFABB44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1">
    <w:nsid w:val="08711427"/>
    <w:multiLevelType w:val="multilevel"/>
    <w:tmpl w:val="8650206C"/>
    <w:lvl w:ilvl="0">
      <w:numFmt w:val="bullet"/>
      <w:lvlText w:val=""/>
      <w:lvlJc w:val="left"/>
      <w:pPr>
        <w:ind w:left="827" w:hanging="348"/>
      </w:p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2">
    <w:nsid w:val="0ECC4E51"/>
    <w:multiLevelType w:val="multilevel"/>
    <w:tmpl w:val="8BF6D136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3">
    <w:nsid w:val="12882EAE"/>
    <w:multiLevelType w:val="multilevel"/>
    <w:tmpl w:val="F2D2F568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4">
    <w:nsid w:val="12E62FBA"/>
    <w:multiLevelType w:val="multilevel"/>
    <w:tmpl w:val="5DC01ABE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5">
    <w:nsid w:val="15B03561"/>
    <w:multiLevelType w:val="multilevel"/>
    <w:tmpl w:val="F55674F8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6">
    <w:nsid w:val="1C6A4379"/>
    <w:multiLevelType w:val="multilevel"/>
    <w:tmpl w:val="76506F06"/>
    <w:lvl w:ilvl="0">
      <w:start w:val="1"/>
      <w:numFmt w:val="decimal"/>
      <w:lvlText w:val="%1."/>
      <w:lvlJc w:val="left"/>
      <w:pPr>
        <w:ind w:left="1312" w:hanging="567"/>
        <w:jc w:val="left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left="4316" w:hanging="708"/>
        <w:jc w:val="left"/>
      </w:pPr>
      <w:rPr>
        <w:rFonts w:ascii="Times New Roman" w:hAnsi="Times New Roman"/>
        <w:b/>
        <w:spacing w:val="0"/>
        <w:sz w:val="28"/>
      </w:rPr>
    </w:lvl>
    <w:lvl w:ilvl="2">
      <w:numFmt w:val="bullet"/>
      <w:lvlText w:val="•"/>
      <w:lvlJc w:val="left"/>
      <w:pPr>
        <w:ind w:left="4971" w:hanging="708"/>
      </w:pPr>
    </w:lvl>
    <w:lvl w:ilvl="3">
      <w:numFmt w:val="bullet"/>
      <w:lvlText w:val="•"/>
      <w:lvlJc w:val="left"/>
      <w:pPr>
        <w:ind w:left="5623" w:hanging="708"/>
      </w:pPr>
    </w:lvl>
    <w:lvl w:ilvl="4">
      <w:numFmt w:val="bullet"/>
      <w:lvlText w:val="•"/>
      <w:lvlJc w:val="left"/>
      <w:pPr>
        <w:ind w:left="6275" w:hanging="708"/>
      </w:pPr>
    </w:lvl>
    <w:lvl w:ilvl="5">
      <w:numFmt w:val="bullet"/>
      <w:lvlText w:val="•"/>
      <w:lvlJc w:val="left"/>
      <w:pPr>
        <w:ind w:left="6927" w:hanging="708"/>
      </w:pPr>
    </w:lvl>
    <w:lvl w:ilvl="6">
      <w:numFmt w:val="bullet"/>
      <w:lvlText w:val="•"/>
      <w:lvlJc w:val="left"/>
      <w:pPr>
        <w:ind w:left="7579" w:hanging="708"/>
      </w:pPr>
    </w:lvl>
    <w:lvl w:ilvl="7">
      <w:numFmt w:val="bullet"/>
      <w:lvlText w:val="•"/>
      <w:lvlJc w:val="left"/>
      <w:pPr>
        <w:ind w:left="8230" w:hanging="708"/>
      </w:pPr>
    </w:lvl>
    <w:lvl w:ilvl="8">
      <w:numFmt w:val="bullet"/>
      <w:lvlText w:val="•"/>
      <w:lvlJc w:val="left"/>
      <w:pPr>
        <w:ind w:left="8882" w:hanging="708"/>
      </w:pPr>
    </w:lvl>
  </w:abstractNum>
  <w:abstractNum w:abstractNumId="7">
    <w:nsid w:val="29C92DDB"/>
    <w:multiLevelType w:val="multilevel"/>
    <w:tmpl w:val="F08A95FA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8">
    <w:nsid w:val="3AA05BCA"/>
    <w:multiLevelType w:val="multilevel"/>
    <w:tmpl w:val="2F3A2A0E"/>
    <w:lvl w:ilvl="0">
      <w:start w:val="1"/>
      <w:numFmt w:val="decimal"/>
      <w:lvlText w:val="%1."/>
      <w:lvlJc w:val="left"/>
      <w:pPr>
        <w:ind w:left="318" w:hanging="341"/>
        <w:jc w:val="left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ind w:left="1306" w:hanging="341"/>
      </w:pPr>
    </w:lvl>
    <w:lvl w:ilvl="2">
      <w:numFmt w:val="bullet"/>
      <w:lvlText w:val="•"/>
      <w:lvlJc w:val="left"/>
      <w:pPr>
        <w:ind w:left="2293" w:hanging="341"/>
      </w:pPr>
    </w:lvl>
    <w:lvl w:ilvl="3">
      <w:numFmt w:val="bullet"/>
      <w:lvlText w:val="•"/>
      <w:lvlJc w:val="left"/>
      <w:pPr>
        <w:ind w:left="3279" w:hanging="341"/>
      </w:pPr>
    </w:lvl>
    <w:lvl w:ilvl="4">
      <w:numFmt w:val="bullet"/>
      <w:lvlText w:val="•"/>
      <w:lvlJc w:val="left"/>
      <w:pPr>
        <w:ind w:left="4266" w:hanging="341"/>
      </w:pPr>
    </w:lvl>
    <w:lvl w:ilvl="5">
      <w:numFmt w:val="bullet"/>
      <w:lvlText w:val="•"/>
      <w:lvlJc w:val="left"/>
      <w:pPr>
        <w:ind w:left="5253" w:hanging="341"/>
      </w:pPr>
    </w:lvl>
    <w:lvl w:ilvl="6">
      <w:numFmt w:val="bullet"/>
      <w:lvlText w:val="•"/>
      <w:lvlJc w:val="left"/>
      <w:pPr>
        <w:ind w:left="6239" w:hanging="341"/>
      </w:pPr>
    </w:lvl>
    <w:lvl w:ilvl="7">
      <w:numFmt w:val="bullet"/>
      <w:lvlText w:val="•"/>
      <w:lvlJc w:val="left"/>
      <w:pPr>
        <w:ind w:left="7226" w:hanging="341"/>
      </w:pPr>
    </w:lvl>
    <w:lvl w:ilvl="8">
      <w:numFmt w:val="bullet"/>
      <w:lvlText w:val="•"/>
      <w:lvlJc w:val="left"/>
      <w:pPr>
        <w:ind w:left="8213" w:hanging="341"/>
      </w:pPr>
    </w:lvl>
  </w:abstractNum>
  <w:abstractNum w:abstractNumId="9">
    <w:nsid w:val="3C57127C"/>
    <w:multiLevelType w:val="multilevel"/>
    <w:tmpl w:val="A4D29A92"/>
    <w:lvl w:ilvl="0">
      <w:numFmt w:val="bullet"/>
      <w:lvlText w:val="–"/>
      <w:lvlJc w:val="left"/>
      <w:pPr>
        <w:ind w:left="529" w:hanging="212"/>
      </w:pPr>
      <w:rPr>
        <w:rFonts w:ascii="Times New Roman" w:hAnsi="Times New Roman"/>
        <w:sz w:val="28"/>
      </w:rPr>
    </w:lvl>
    <w:lvl w:ilvl="1">
      <w:numFmt w:val="bullet"/>
      <w:lvlText w:val=""/>
      <w:lvlJc w:val="left"/>
      <w:pPr>
        <w:ind w:left="858" w:hanging="360"/>
      </w:pPr>
      <w:rPr>
        <w:rFonts w:ascii="Wingdings" w:hAnsi="Wingdings"/>
        <w:sz w:val="28"/>
      </w:rPr>
    </w:lvl>
    <w:lvl w:ilvl="2">
      <w:numFmt w:val="bullet"/>
      <w:lvlText w:val=""/>
      <w:lvlJc w:val="left"/>
      <w:pPr>
        <w:ind w:left="1038" w:hanging="360"/>
      </w:pPr>
      <w:rPr>
        <w:rFonts w:ascii="Wingdings" w:hAnsi="Wingdings"/>
        <w:sz w:val="28"/>
      </w:rPr>
    </w:lvl>
    <w:lvl w:ilvl="3">
      <w:numFmt w:val="bullet"/>
      <w:lvlText w:val="•"/>
      <w:lvlJc w:val="left"/>
      <w:pPr>
        <w:ind w:left="2183" w:hanging="360"/>
      </w:pPr>
    </w:lvl>
    <w:lvl w:ilvl="4">
      <w:numFmt w:val="bullet"/>
      <w:lvlText w:val="•"/>
      <w:lvlJc w:val="left"/>
      <w:pPr>
        <w:ind w:left="3326" w:hanging="360"/>
      </w:pPr>
    </w:lvl>
    <w:lvl w:ilvl="5">
      <w:numFmt w:val="bullet"/>
      <w:lvlText w:val="•"/>
      <w:lvlJc w:val="left"/>
      <w:pPr>
        <w:ind w:left="4469" w:hanging="360"/>
      </w:pPr>
    </w:lvl>
    <w:lvl w:ilvl="6">
      <w:numFmt w:val="bullet"/>
      <w:lvlText w:val="•"/>
      <w:lvlJc w:val="left"/>
      <w:pPr>
        <w:ind w:left="5613" w:hanging="360"/>
      </w:pPr>
    </w:lvl>
    <w:lvl w:ilvl="7">
      <w:numFmt w:val="bullet"/>
      <w:lvlText w:val="•"/>
      <w:lvlJc w:val="left"/>
      <w:pPr>
        <w:ind w:left="6756" w:hanging="360"/>
      </w:pPr>
    </w:lvl>
    <w:lvl w:ilvl="8">
      <w:numFmt w:val="bullet"/>
      <w:lvlText w:val="•"/>
      <w:lvlJc w:val="left"/>
      <w:pPr>
        <w:ind w:left="7899" w:hanging="360"/>
      </w:pPr>
    </w:lvl>
  </w:abstractNum>
  <w:abstractNum w:abstractNumId="10">
    <w:nsid w:val="4B0A1205"/>
    <w:multiLevelType w:val="multilevel"/>
    <w:tmpl w:val="F9525D72"/>
    <w:lvl w:ilvl="0">
      <w:start w:val="1"/>
      <w:numFmt w:val="decimal"/>
      <w:lvlText w:val="%1."/>
      <w:lvlJc w:val="left"/>
      <w:pPr>
        <w:ind w:left="599" w:hanging="281"/>
        <w:jc w:val="left"/>
      </w:pPr>
      <w:rPr>
        <w:b/>
        <w:spacing w:val="0"/>
      </w:rPr>
    </w:lvl>
    <w:lvl w:ilvl="1">
      <w:numFmt w:val="bullet"/>
      <w:lvlText w:val=""/>
      <w:lvlJc w:val="left"/>
      <w:pPr>
        <w:ind w:left="1038" w:hanging="361"/>
      </w:pPr>
    </w:lvl>
    <w:lvl w:ilvl="2">
      <w:numFmt w:val="bullet"/>
      <w:lvlText w:val="•"/>
      <w:lvlJc w:val="left"/>
      <w:pPr>
        <w:ind w:left="2056" w:hanging="361"/>
      </w:pPr>
    </w:lvl>
    <w:lvl w:ilvl="3">
      <w:numFmt w:val="bullet"/>
      <w:lvlText w:val="•"/>
      <w:lvlJc w:val="left"/>
      <w:pPr>
        <w:ind w:left="3072" w:hanging="361"/>
      </w:pPr>
    </w:lvl>
    <w:lvl w:ilvl="4">
      <w:numFmt w:val="bullet"/>
      <w:lvlText w:val="•"/>
      <w:lvlJc w:val="left"/>
      <w:pPr>
        <w:ind w:left="4088" w:hanging="361"/>
      </w:pPr>
    </w:lvl>
    <w:lvl w:ilvl="5">
      <w:numFmt w:val="bullet"/>
      <w:lvlText w:val="•"/>
      <w:lvlJc w:val="left"/>
      <w:pPr>
        <w:ind w:left="5105" w:hanging="361"/>
      </w:pPr>
    </w:lvl>
    <w:lvl w:ilvl="6">
      <w:numFmt w:val="bullet"/>
      <w:lvlText w:val="•"/>
      <w:lvlJc w:val="left"/>
      <w:pPr>
        <w:ind w:left="6121" w:hanging="361"/>
      </w:pPr>
    </w:lvl>
    <w:lvl w:ilvl="7">
      <w:numFmt w:val="bullet"/>
      <w:lvlText w:val="•"/>
      <w:lvlJc w:val="left"/>
      <w:pPr>
        <w:ind w:left="7137" w:hanging="361"/>
      </w:pPr>
    </w:lvl>
    <w:lvl w:ilvl="8">
      <w:numFmt w:val="bullet"/>
      <w:lvlText w:val="•"/>
      <w:lvlJc w:val="left"/>
      <w:pPr>
        <w:ind w:left="8153" w:hanging="361"/>
      </w:pPr>
    </w:lvl>
  </w:abstractNum>
  <w:abstractNum w:abstractNumId="11">
    <w:nsid w:val="581144F5"/>
    <w:multiLevelType w:val="multilevel"/>
    <w:tmpl w:val="45FEB146"/>
    <w:lvl w:ilvl="0">
      <w:numFmt w:val="bullet"/>
      <w:lvlText w:val="-"/>
      <w:lvlJc w:val="left"/>
      <w:pPr>
        <w:ind w:left="318" w:hanging="272"/>
      </w:pPr>
      <w:rPr>
        <w:rFonts w:ascii="Times New Roman" w:hAnsi="Times New Roman"/>
        <w:sz w:val="28"/>
      </w:rPr>
    </w:lvl>
    <w:lvl w:ilvl="1">
      <w:numFmt w:val="bullet"/>
      <w:lvlText w:val=""/>
      <w:lvlJc w:val="left"/>
      <w:pPr>
        <w:ind w:left="1170" w:hanging="286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180" w:hanging="286"/>
      </w:pPr>
    </w:lvl>
    <w:lvl w:ilvl="3">
      <w:numFmt w:val="bullet"/>
      <w:lvlText w:val="•"/>
      <w:lvlJc w:val="left"/>
      <w:pPr>
        <w:ind w:left="3181" w:hanging="286"/>
      </w:pPr>
    </w:lvl>
    <w:lvl w:ilvl="4">
      <w:numFmt w:val="bullet"/>
      <w:lvlText w:val="•"/>
      <w:lvlJc w:val="left"/>
      <w:pPr>
        <w:ind w:left="4182" w:hanging="286"/>
      </w:pPr>
    </w:lvl>
    <w:lvl w:ilvl="5">
      <w:numFmt w:val="bullet"/>
      <w:lvlText w:val="•"/>
      <w:lvlJc w:val="left"/>
      <w:pPr>
        <w:ind w:left="5182" w:hanging="286"/>
      </w:pPr>
    </w:lvl>
    <w:lvl w:ilvl="6">
      <w:numFmt w:val="bullet"/>
      <w:lvlText w:val="•"/>
      <w:lvlJc w:val="left"/>
      <w:pPr>
        <w:ind w:left="6183" w:hanging="286"/>
      </w:pPr>
    </w:lvl>
    <w:lvl w:ilvl="7">
      <w:numFmt w:val="bullet"/>
      <w:lvlText w:val="•"/>
      <w:lvlJc w:val="left"/>
      <w:pPr>
        <w:ind w:left="7184" w:hanging="286"/>
      </w:pPr>
    </w:lvl>
    <w:lvl w:ilvl="8">
      <w:numFmt w:val="bullet"/>
      <w:lvlText w:val="•"/>
      <w:lvlJc w:val="left"/>
      <w:pPr>
        <w:ind w:left="8184" w:hanging="286"/>
      </w:pPr>
    </w:lvl>
  </w:abstractNum>
  <w:abstractNum w:abstractNumId="12">
    <w:nsid w:val="612D4D18"/>
    <w:multiLevelType w:val="multilevel"/>
    <w:tmpl w:val="A05A2028"/>
    <w:lvl w:ilvl="0">
      <w:numFmt w:val="bullet"/>
      <w:lvlText w:val=""/>
      <w:lvlJc w:val="left"/>
      <w:pPr>
        <w:ind w:left="887" w:hanging="28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95" w:hanging="288"/>
      </w:pPr>
    </w:lvl>
    <w:lvl w:ilvl="2">
      <w:numFmt w:val="bullet"/>
      <w:lvlText w:val="•"/>
      <w:lvlJc w:val="left"/>
      <w:pPr>
        <w:ind w:left="2311" w:hanging="288"/>
      </w:pPr>
    </w:lvl>
    <w:lvl w:ilvl="3">
      <w:numFmt w:val="bullet"/>
      <w:lvlText w:val="•"/>
      <w:lvlJc w:val="left"/>
      <w:pPr>
        <w:ind w:left="3027" w:hanging="288"/>
      </w:pPr>
    </w:lvl>
    <w:lvl w:ilvl="4">
      <w:numFmt w:val="bullet"/>
      <w:lvlText w:val="•"/>
      <w:lvlJc w:val="left"/>
      <w:pPr>
        <w:ind w:left="3742" w:hanging="288"/>
      </w:pPr>
    </w:lvl>
    <w:lvl w:ilvl="5">
      <w:numFmt w:val="bullet"/>
      <w:lvlText w:val="•"/>
      <w:lvlJc w:val="left"/>
      <w:pPr>
        <w:ind w:left="4458" w:hanging="288"/>
      </w:pPr>
    </w:lvl>
    <w:lvl w:ilvl="6">
      <w:numFmt w:val="bullet"/>
      <w:lvlText w:val="•"/>
      <w:lvlJc w:val="left"/>
      <w:pPr>
        <w:ind w:left="5174" w:hanging="288"/>
      </w:pPr>
    </w:lvl>
    <w:lvl w:ilvl="7">
      <w:numFmt w:val="bullet"/>
      <w:lvlText w:val="•"/>
      <w:lvlJc w:val="left"/>
      <w:pPr>
        <w:ind w:left="5889" w:hanging="288"/>
      </w:pPr>
    </w:lvl>
    <w:lvl w:ilvl="8">
      <w:numFmt w:val="bullet"/>
      <w:lvlText w:val="•"/>
      <w:lvlJc w:val="left"/>
      <w:pPr>
        <w:ind w:left="6605" w:hanging="288"/>
      </w:pPr>
    </w:lvl>
  </w:abstractNum>
  <w:abstractNum w:abstractNumId="13">
    <w:nsid w:val="68277759"/>
    <w:multiLevelType w:val="multilevel"/>
    <w:tmpl w:val="B614A172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abstractNum w:abstractNumId="14">
    <w:nsid w:val="6A837BAD"/>
    <w:multiLevelType w:val="multilevel"/>
    <w:tmpl w:val="F27E546A"/>
    <w:lvl w:ilvl="0">
      <w:numFmt w:val="bullet"/>
      <w:lvlText w:val=""/>
      <w:lvlJc w:val="left"/>
      <w:pPr>
        <w:ind w:left="459" w:hanging="353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432" w:hanging="353"/>
      </w:pPr>
    </w:lvl>
    <w:lvl w:ilvl="2">
      <w:numFmt w:val="bullet"/>
      <w:lvlText w:val="•"/>
      <w:lvlJc w:val="left"/>
      <w:pPr>
        <w:ind w:left="2405" w:hanging="353"/>
      </w:pPr>
    </w:lvl>
    <w:lvl w:ilvl="3">
      <w:numFmt w:val="bullet"/>
      <w:lvlText w:val="•"/>
      <w:lvlJc w:val="left"/>
      <w:pPr>
        <w:ind w:left="3377" w:hanging="353"/>
      </w:pPr>
    </w:lvl>
    <w:lvl w:ilvl="4">
      <w:numFmt w:val="bullet"/>
      <w:lvlText w:val="•"/>
      <w:lvlJc w:val="left"/>
      <w:pPr>
        <w:ind w:left="4350" w:hanging="353"/>
      </w:pPr>
    </w:lvl>
    <w:lvl w:ilvl="5">
      <w:numFmt w:val="bullet"/>
      <w:lvlText w:val="•"/>
      <w:lvlJc w:val="left"/>
      <w:pPr>
        <w:ind w:left="5323" w:hanging="353"/>
      </w:pPr>
    </w:lvl>
    <w:lvl w:ilvl="6">
      <w:numFmt w:val="bullet"/>
      <w:lvlText w:val="•"/>
      <w:lvlJc w:val="left"/>
      <w:pPr>
        <w:ind w:left="6295" w:hanging="353"/>
      </w:pPr>
    </w:lvl>
    <w:lvl w:ilvl="7">
      <w:numFmt w:val="bullet"/>
      <w:lvlText w:val="•"/>
      <w:lvlJc w:val="left"/>
      <w:pPr>
        <w:ind w:left="7268" w:hanging="353"/>
      </w:pPr>
    </w:lvl>
    <w:lvl w:ilvl="8">
      <w:numFmt w:val="bullet"/>
      <w:lvlText w:val="•"/>
      <w:lvlJc w:val="left"/>
      <w:pPr>
        <w:ind w:left="8241" w:hanging="353"/>
      </w:pPr>
    </w:lvl>
  </w:abstractNum>
  <w:abstractNum w:abstractNumId="15">
    <w:nsid w:val="73BC495D"/>
    <w:multiLevelType w:val="multilevel"/>
    <w:tmpl w:val="56F2FD9A"/>
    <w:lvl w:ilvl="0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hAnsi="Times New Roman"/>
        <w:spacing w:val="-1"/>
        <w:sz w:val="26"/>
      </w:rPr>
    </w:lvl>
    <w:lvl w:ilvl="1">
      <w:numFmt w:val="bullet"/>
      <w:lvlText w:val="•"/>
      <w:lvlJc w:val="left"/>
      <w:pPr>
        <w:ind w:left="3600" w:hanging="213"/>
      </w:pPr>
    </w:lvl>
    <w:lvl w:ilvl="2">
      <w:numFmt w:val="bullet"/>
      <w:lvlText w:val="•"/>
      <w:lvlJc w:val="left"/>
      <w:pPr>
        <w:ind w:left="4331" w:hanging="213"/>
      </w:pPr>
    </w:lvl>
    <w:lvl w:ilvl="3">
      <w:numFmt w:val="bullet"/>
      <w:lvlText w:val="•"/>
      <w:lvlJc w:val="left"/>
      <w:pPr>
        <w:ind w:left="5063" w:hanging="213"/>
      </w:pPr>
    </w:lvl>
    <w:lvl w:ilvl="4">
      <w:numFmt w:val="bullet"/>
      <w:lvlText w:val="•"/>
      <w:lvlJc w:val="left"/>
      <w:pPr>
        <w:ind w:left="5795" w:hanging="213"/>
      </w:pPr>
    </w:lvl>
    <w:lvl w:ilvl="5">
      <w:numFmt w:val="bullet"/>
      <w:lvlText w:val="•"/>
      <w:lvlJc w:val="left"/>
      <w:pPr>
        <w:ind w:left="6527" w:hanging="213"/>
      </w:pPr>
    </w:lvl>
    <w:lvl w:ilvl="6">
      <w:numFmt w:val="bullet"/>
      <w:lvlText w:val="•"/>
      <w:lvlJc w:val="left"/>
      <w:pPr>
        <w:ind w:left="7259" w:hanging="213"/>
      </w:pPr>
    </w:lvl>
    <w:lvl w:ilvl="7">
      <w:numFmt w:val="bullet"/>
      <w:lvlText w:val="•"/>
      <w:lvlJc w:val="left"/>
      <w:pPr>
        <w:ind w:left="7990" w:hanging="213"/>
      </w:pPr>
    </w:lvl>
    <w:lvl w:ilvl="8">
      <w:numFmt w:val="bullet"/>
      <w:lvlText w:val="•"/>
      <w:lvlJc w:val="left"/>
      <w:pPr>
        <w:ind w:left="8722" w:hanging="213"/>
      </w:pPr>
    </w:lvl>
  </w:abstractNum>
  <w:abstractNum w:abstractNumId="16">
    <w:nsid w:val="74FD5062"/>
    <w:multiLevelType w:val="multilevel"/>
    <w:tmpl w:val="1ABC1E26"/>
    <w:lvl w:ilvl="0">
      <w:numFmt w:val="bullet"/>
      <w:lvlText w:val=""/>
      <w:lvlJc w:val="left"/>
      <w:pPr>
        <w:ind w:left="827" w:hanging="348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1541" w:hanging="348"/>
      </w:pPr>
    </w:lvl>
    <w:lvl w:ilvl="2">
      <w:numFmt w:val="bullet"/>
      <w:lvlText w:val="•"/>
      <w:lvlJc w:val="left"/>
      <w:pPr>
        <w:ind w:left="2263" w:hanging="348"/>
      </w:pPr>
    </w:lvl>
    <w:lvl w:ilvl="3">
      <w:numFmt w:val="bullet"/>
      <w:lvlText w:val="•"/>
      <w:lvlJc w:val="left"/>
      <w:pPr>
        <w:ind w:left="2985" w:hanging="348"/>
      </w:pPr>
    </w:lvl>
    <w:lvl w:ilvl="4">
      <w:numFmt w:val="bullet"/>
      <w:lvlText w:val="•"/>
      <w:lvlJc w:val="left"/>
      <w:pPr>
        <w:ind w:left="3706" w:hanging="348"/>
      </w:pPr>
    </w:lvl>
    <w:lvl w:ilvl="5">
      <w:numFmt w:val="bullet"/>
      <w:lvlText w:val="•"/>
      <w:lvlJc w:val="left"/>
      <w:pPr>
        <w:ind w:left="4428" w:hanging="348"/>
      </w:pPr>
    </w:lvl>
    <w:lvl w:ilvl="6">
      <w:numFmt w:val="bullet"/>
      <w:lvlText w:val="•"/>
      <w:lvlJc w:val="left"/>
      <w:pPr>
        <w:ind w:left="5150" w:hanging="348"/>
      </w:pPr>
    </w:lvl>
    <w:lvl w:ilvl="7">
      <w:numFmt w:val="bullet"/>
      <w:lvlText w:val="•"/>
      <w:lvlJc w:val="left"/>
      <w:pPr>
        <w:ind w:left="5871" w:hanging="348"/>
      </w:pPr>
    </w:lvl>
    <w:lvl w:ilvl="8">
      <w:numFmt w:val="bullet"/>
      <w:lvlText w:val="•"/>
      <w:lvlJc w:val="left"/>
      <w:pPr>
        <w:ind w:left="6593" w:hanging="348"/>
      </w:p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15"/>
  </w:num>
  <w:num w:numId="5">
    <w:abstractNumId w:val="11"/>
  </w:num>
  <w:num w:numId="6">
    <w:abstractNumId w:val="9"/>
  </w:num>
  <w:num w:numId="7">
    <w:abstractNumId w:val="8"/>
  </w:num>
  <w:num w:numId="8">
    <w:abstractNumId w:val="13"/>
  </w:num>
  <w:num w:numId="9">
    <w:abstractNumId w:val="1"/>
  </w:num>
  <w:num w:numId="10">
    <w:abstractNumId w:val="4"/>
  </w:num>
  <w:num w:numId="11">
    <w:abstractNumId w:val="7"/>
  </w:num>
  <w:num w:numId="12">
    <w:abstractNumId w:val="3"/>
  </w:num>
  <w:num w:numId="13">
    <w:abstractNumId w:val="5"/>
  </w:num>
  <w:num w:numId="14">
    <w:abstractNumId w:val="16"/>
  </w:num>
  <w:num w:numId="15">
    <w:abstractNumId w:val="0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49"/>
    <w:rsid w:val="000177A0"/>
    <w:rsid w:val="001923D8"/>
    <w:rsid w:val="00234549"/>
    <w:rsid w:val="00991A7C"/>
    <w:rsid w:val="00C4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318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link w:val="22"/>
    <w:uiPriority w:val="39"/>
    <w:pPr>
      <w:ind w:left="2555" w:right="231" w:hanging="2238"/>
    </w:pPr>
    <w:rPr>
      <w:sz w:val="28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8"/>
    </w:rPr>
  </w:style>
  <w:style w:type="paragraph" w:customStyle="1" w:styleId="c33">
    <w:name w:val="c33"/>
    <w:basedOn w:val="12"/>
    <w:link w:val="c330"/>
  </w:style>
  <w:style w:type="character" w:customStyle="1" w:styleId="c330">
    <w:name w:val="c33"/>
    <w:basedOn w:val="a0"/>
    <w:link w:val="c33"/>
  </w:style>
  <w:style w:type="paragraph" w:styleId="41">
    <w:name w:val="toc 4"/>
    <w:basedOn w:val="a"/>
    <w:link w:val="42"/>
    <w:uiPriority w:val="39"/>
    <w:pPr>
      <w:spacing w:before="2" w:line="322" w:lineRule="exact"/>
      <w:ind w:left="2699"/>
    </w:pPr>
    <w:rPr>
      <w:sz w:val="28"/>
    </w:r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3">
    <w:name w:val="c3"/>
    <w:basedOn w:val="12"/>
    <w:link w:val="c30"/>
  </w:style>
  <w:style w:type="character" w:customStyle="1" w:styleId="c30">
    <w:name w:val="c3"/>
    <w:basedOn w:val="a0"/>
    <w:link w:val="c3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c35">
    <w:name w:val="c35"/>
    <w:basedOn w:val="12"/>
    <w:link w:val="c350"/>
  </w:style>
  <w:style w:type="character" w:customStyle="1" w:styleId="c350">
    <w:name w:val="c35"/>
    <w:basedOn w:val="a0"/>
    <w:link w:val="c35"/>
  </w:style>
  <w:style w:type="paragraph" w:customStyle="1" w:styleId="c49">
    <w:name w:val="c49"/>
    <w:basedOn w:val="12"/>
    <w:link w:val="c490"/>
  </w:style>
  <w:style w:type="character" w:customStyle="1" w:styleId="c490">
    <w:name w:val="c49"/>
    <w:basedOn w:val="a0"/>
    <w:link w:val="c49"/>
  </w:style>
  <w:style w:type="paragraph" w:customStyle="1" w:styleId="12">
    <w:name w:val="Основной шрифт абзаца1"/>
  </w:style>
  <w:style w:type="paragraph" w:styleId="31">
    <w:name w:val="toc 3"/>
    <w:basedOn w:val="a"/>
    <w:link w:val="32"/>
    <w:uiPriority w:val="39"/>
    <w:pPr>
      <w:spacing w:line="322" w:lineRule="exact"/>
      <w:ind w:left="318"/>
    </w:pPr>
    <w:rPr>
      <w:b/>
      <w:i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b/>
      <w:i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styleId="a7">
    <w:name w:val="Body Text"/>
    <w:basedOn w:val="a"/>
    <w:link w:val="a8"/>
    <w:rPr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pPr>
      <w:spacing w:before="160"/>
      <w:ind w:left="599" w:hanging="282"/>
    </w:pPr>
    <w:rPr>
      <w:b/>
      <w:sz w:val="28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53">
    <w:name w:val="c53"/>
    <w:basedOn w:val="12"/>
    <w:link w:val="c530"/>
  </w:style>
  <w:style w:type="character" w:customStyle="1" w:styleId="c530">
    <w:name w:val="c53"/>
    <w:basedOn w:val="a0"/>
    <w:link w:val="c5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2">
    <w:name w:val="c22"/>
    <w:basedOn w:val="a"/>
    <w:link w:val="c220"/>
    <w:pPr>
      <w:widowControl/>
      <w:spacing w:beforeAutospacing="1" w:afterAutospacing="1"/>
    </w:pPr>
    <w:rPr>
      <w:sz w:val="24"/>
    </w:rPr>
  </w:style>
  <w:style w:type="character" w:customStyle="1" w:styleId="c220">
    <w:name w:val="c22"/>
    <w:basedOn w:val="1"/>
    <w:link w:val="c22"/>
    <w:rPr>
      <w:rFonts w:ascii="Times New Roman" w:hAnsi="Times New Roman"/>
      <w:sz w:val="24"/>
    </w:rPr>
  </w:style>
  <w:style w:type="paragraph" w:styleId="ac">
    <w:name w:val="List Paragraph"/>
    <w:basedOn w:val="a"/>
    <w:link w:val="ad"/>
    <w:pPr>
      <w:ind w:left="318"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0">
    <w:name w:val="Title"/>
    <w:basedOn w:val="a"/>
    <w:link w:val="af1"/>
    <w:uiPriority w:val="10"/>
    <w:qFormat/>
    <w:pPr>
      <w:spacing w:before="69"/>
      <w:ind w:left="86"/>
      <w:jc w:val="center"/>
    </w:pPr>
    <w:rPr>
      <w:b/>
      <w:sz w:val="32"/>
    </w:rPr>
  </w:style>
  <w:style w:type="character" w:customStyle="1" w:styleId="af1">
    <w:name w:val="Название Знак"/>
    <w:basedOn w:val="1"/>
    <w:link w:val="af0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2">
    <w:name w:val="c2"/>
    <w:basedOn w:val="a"/>
    <w:link w:val="c20"/>
    <w:pPr>
      <w:widowControl/>
      <w:spacing w:beforeAutospacing="1" w:afterAutospacing="1"/>
    </w:pPr>
    <w:rPr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Normal (Web)"/>
    <w:basedOn w:val="a"/>
    <w:link w:val="af3"/>
    <w:pPr>
      <w:widowControl/>
      <w:spacing w:beforeAutospacing="1" w:afterAutospacing="1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318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link w:val="22"/>
    <w:uiPriority w:val="39"/>
    <w:pPr>
      <w:ind w:left="2555" w:right="231" w:hanging="2238"/>
    </w:pPr>
    <w:rPr>
      <w:sz w:val="28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8"/>
    </w:rPr>
  </w:style>
  <w:style w:type="paragraph" w:customStyle="1" w:styleId="c33">
    <w:name w:val="c33"/>
    <w:basedOn w:val="12"/>
    <w:link w:val="c330"/>
  </w:style>
  <w:style w:type="character" w:customStyle="1" w:styleId="c330">
    <w:name w:val="c33"/>
    <w:basedOn w:val="a0"/>
    <w:link w:val="c33"/>
  </w:style>
  <w:style w:type="paragraph" w:styleId="41">
    <w:name w:val="toc 4"/>
    <w:basedOn w:val="a"/>
    <w:link w:val="42"/>
    <w:uiPriority w:val="39"/>
    <w:pPr>
      <w:spacing w:before="2" w:line="322" w:lineRule="exact"/>
      <w:ind w:left="2699"/>
    </w:pPr>
    <w:rPr>
      <w:sz w:val="28"/>
    </w:r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3">
    <w:name w:val="c3"/>
    <w:basedOn w:val="12"/>
    <w:link w:val="c30"/>
  </w:style>
  <w:style w:type="character" w:customStyle="1" w:styleId="c30">
    <w:name w:val="c3"/>
    <w:basedOn w:val="a0"/>
    <w:link w:val="c3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c35">
    <w:name w:val="c35"/>
    <w:basedOn w:val="12"/>
    <w:link w:val="c350"/>
  </w:style>
  <w:style w:type="character" w:customStyle="1" w:styleId="c350">
    <w:name w:val="c35"/>
    <w:basedOn w:val="a0"/>
    <w:link w:val="c35"/>
  </w:style>
  <w:style w:type="paragraph" w:customStyle="1" w:styleId="c49">
    <w:name w:val="c49"/>
    <w:basedOn w:val="12"/>
    <w:link w:val="c490"/>
  </w:style>
  <w:style w:type="character" w:customStyle="1" w:styleId="c490">
    <w:name w:val="c49"/>
    <w:basedOn w:val="a0"/>
    <w:link w:val="c49"/>
  </w:style>
  <w:style w:type="paragraph" w:customStyle="1" w:styleId="12">
    <w:name w:val="Основной шрифт абзаца1"/>
  </w:style>
  <w:style w:type="paragraph" w:styleId="31">
    <w:name w:val="toc 3"/>
    <w:basedOn w:val="a"/>
    <w:link w:val="32"/>
    <w:uiPriority w:val="39"/>
    <w:pPr>
      <w:spacing w:line="322" w:lineRule="exact"/>
      <w:ind w:left="318"/>
    </w:pPr>
    <w:rPr>
      <w:b/>
      <w:i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b/>
      <w:i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styleId="a7">
    <w:name w:val="Body Text"/>
    <w:basedOn w:val="a"/>
    <w:link w:val="a8"/>
    <w:rPr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pPr>
      <w:spacing w:before="160"/>
      <w:ind w:left="599" w:hanging="282"/>
    </w:pPr>
    <w:rPr>
      <w:b/>
      <w:sz w:val="28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53">
    <w:name w:val="c53"/>
    <w:basedOn w:val="12"/>
    <w:link w:val="c530"/>
  </w:style>
  <w:style w:type="character" w:customStyle="1" w:styleId="c530">
    <w:name w:val="c53"/>
    <w:basedOn w:val="a0"/>
    <w:link w:val="c53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2">
    <w:name w:val="c22"/>
    <w:basedOn w:val="a"/>
    <w:link w:val="c220"/>
    <w:pPr>
      <w:widowControl/>
      <w:spacing w:beforeAutospacing="1" w:afterAutospacing="1"/>
    </w:pPr>
    <w:rPr>
      <w:sz w:val="24"/>
    </w:rPr>
  </w:style>
  <w:style w:type="character" w:customStyle="1" w:styleId="c220">
    <w:name w:val="c22"/>
    <w:basedOn w:val="1"/>
    <w:link w:val="c22"/>
    <w:rPr>
      <w:rFonts w:ascii="Times New Roman" w:hAnsi="Times New Roman"/>
      <w:sz w:val="24"/>
    </w:rPr>
  </w:style>
  <w:style w:type="paragraph" w:styleId="ac">
    <w:name w:val="List Paragraph"/>
    <w:basedOn w:val="a"/>
    <w:link w:val="ad"/>
    <w:pPr>
      <w:ind w:left="318"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0">
    <w:name w:val="Title"/>
    <w:basedOn w:val="a"/>
    <w:link w:val="af1"/>
    <w:uiPriority w:val="10"/>
    <w:qFormat/>
    <w:pPr>
      <w:spacing w:before="69"/>
      <w:ind w:left="86"/>
      <w:jc w:val="center"/>
    </w:pPr>
    <w:rPr>
      <w:b/>
      <w:sz w:val="32"/>
    </w:rPr>
  </w:style>
  <w:style w:type="character" w:customStyle="1" w:styleId="af1">
    <w:name w:val="Название Знак"/>
    <w:basedOn w:val="1"/>
    <w:link w:val="af0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2">
    <w:name w:val="c2"/>
    <w:basedOn w:val="a"/>
    <w:link w:val="c20"/>
    <w:pPr>
      <w:widowControl/>
      <w:spacing w:beforeAutospacing="1" w:afterAutospacing="1"/>
    </w:pPr>
    <w:rPr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Normal (Web)"/>
    <w:basedOn w:val="a"/>
    <w:link w:val="af3"/>
    <w:pPr>
      <w:widowControl/>
      <w:spacing w:beforeAutospacing="1" w:afterAutospacing="1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2023-12-26T07:54:00Z</dcterms:created>
  <dcterms:modified xsi:type="dcterms:W3CDTF">2023-12-26T07:54:00Z</dcterms:modified>
</cp:coreProperties>
</file>